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23" w:rsidRPr="00062D23" w:rsidRDefault="00062D23" w:rsidP="00062D23">
      <w:pPr>
        <w:pStyle w:val="NoSpacing"/>
        <w:jc w:val="center"/>
        <w:rPr>
          <w:rFonts w:ascii="Times New Roman" w:hAnsi="Times New Roman" w:cs="Times New Roman"/>
          <w:b/>
          <w:sz w:val="24"/>
          <w:szCs w:val="24"/>
        </w:rPr>
      </w:pPr>
      <w:r w:rsidRPr="00062D23">
        <w:rPr>
          <w:rFonts w:ascii="Times New Roman" w:hAnsi="Times New Roman" w:cs="Times New Roman"/>
          <w:b/>
          <w:sz w:val="24"/>
          <w:szCs w:val="24"/>
        </w:rPr>
        <w:t>Matthew 28:18-20</w:t>
      </w:r>
    </w:p>
    <w:p w:rsidR="00062D23" w:rsidRDefault="00062D23" w:rsidP="00536BDE">
      <w:pPr>
        <w:pStyle w:val="NoSpacing"/>
        <w:rPr>
          <w:rFonts w:ascii="Times New Roman" w:hAnsi="Times New Roman" w:cs="Times New Roman"/>
          <w:sz w:val="24"/>
          <w:szCs w:val="24"/>
        </w:rPr>
      </w:pPr>
    </w:p>
    <w:p w:rsidR="00536BDE" w:rsidRDefault="00062D23" w:rsidP="00536BDE">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536BDE">
        <w:rPr>
          <w:rFonts w:ascii="Times New Roman" w:hAnsi="Times New Roman" w:cs="Times New Roman"/>
          <w:sz w:val="24"/>
          <w:szCs w:val="24"/>
        </w:rPr>
        <w:t>Statistics on world religions</w:t>
      </w:r>
    </w:p>
    <w:p w:rsidR="00311E76" w:rsidRPr="00536BDE" w:rsidRDefault="00062D23" w:rsidP="00062D2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311E76" w:rsidRPr="00536BDE">
        <w:rPr>
          <w:rFonts w:ascii="Times New Roman" w:hAnsi="Times New Roman" w:cs="Times New Roman"/>
          <w:sz w:val="24"/>
          <w:szCs w:val="24"/>
        </w:rPr>
        <w:t>Christians 2.2 billion (31%)</w:t>
      </w:r>
    </w:p>
    <w:p w:rsidR="00311E76" w:rsidRPr="00536BDE" w:rsidRDefault="00062D23" w:rsidP="00062D2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311E76" w:rsidRPr="00536BDE">
        <w:rPr>
          <w:rFonts w:ascii="Times New Roman" w:hAnsi="Times New Roman" w:cs="Times New Roman"/>
          <w:sz w:val="24"/>
          <w:szCs w:val="24"/>
        </w:rPr>
        <w:t>Muslims 1.6 billion (23%)</w:t>
      </w:r>
    </w:p>
    <w:p w:rsidR="00311E76" w:rsidRPr="00536BDE" w:rsidRDefault="00062D23" w:rsidP="00062D23">
      <w:pPr>
        <w:pStyle w:val="NoSpacing"/>
        <w:ind w:firstLine="720"/>
        <w:rPr>
          <w:rFonts w:ascii="Times New Roman" w:hAnsi="Times New Roman" w:cs="Times New Roman"/>
          <w:sz w:val="24"/>
          <w:szCs w:val="24"/>
        </w:rPr>
      </w:pPr>
      <w:r>
        <w:rPr>
          <w:rFonts w:ascii="Times New Roman" w:hAnsi="Times New Roman" w:cs="Times New Roman"/>
          <w:sz w:val="24"/>
          <w:szCs w:val="24"/>
        </w:rPr>
        <w:t>-Hindus (15%)</w:t>
      </w:r>
    </w:p>
    <w:p w:rsidR="00311E76" w:rsidRPr="00536BDE" w:rsidRDefault="00062D23" w:rsidP="00062D2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311E76" w:rsidRPr="00536BDE">
        <w:rPr>
          <w:rFonts w:ascii="Times New Roman" w:hAnsi="Times New Roman" w:cs="Times New Roman"/>
          <w:sz w:val="24"/>
          <w:szCs w:val="24"/>
        </w:rPr>
        <w:t xml:space="preserve">Buddhists (7%) </w:t>
      </w:r>
    </w:p>
    <w:p w:rsidR="00311E76" w:rsidRPr="00536BDE" w:rsidRDefault="00062D23" w:rsidP="00062D2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311E76" w:rsidRPr="00536BDE">
        <w:rPr>
          <w:rFonts w:ascii="Times New Roman" w:hAnsi="Times New Roman" w:cs="Times New Roman"/>
          <w:sz w:val="24"/>
          <w:szCs w:val="24"/>
        </w:rPr>
        <w:t>Jews 4 million in world</w:t>
      </w:r>
    </w:p>
    <w:p w:rsidR="00311E76" w:rsidRPr="00536BDE" w:rsidRDefault="00062D23" w:rsidP="00062D2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311E76" w:rsidRPr="00536BDE">
        <w:rPr>
          <w:rFonts w:ascii="Times New Roman" w:hAnsi="Times New Roman" w:cs="Times New Roman"/>
          <w:sz w:val="24"/>
          <w:szCs w:val="24"/>
        </w:rPr>
        <w:t xml:space="preserve">One-in-six: no religious affiliation.  </w:t>
      </w:r>
    </w:p>
    <w:p w:rsidR="00536BDE" w:rsidRDefault="00536BDE" w:rsidP="00536BDE">
      <w:pPr>
        <w:pStyle w:val="NoSpacing"/>
        <w:rPr>
          <w:rFonts w:ascii="Times New Roman" w:hAnsi="Times New Roman" w:cs="Times New Roman"/>
          <w:sz w:val="24"/>
          <w:szCs w:val="24"/>
        </w:rPr>
      </w:pPr>
    </w:p>
    <w:p w:rsidR="00062D23" w:rsidRDefault="00062D23" w:rsidP="00536BDE">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God’s</w:t>
      </w:r>
      <w:proofErr w:type="gramEnd"/>
      <w:r>
        <w:rPr>
          <w:rFonts w:ascii="Times New Roman" w:hAnsi="Times New Roman" w:cs="Times New Roman"/>
          <w:sz w:val="24"/>
          <w:szCs w:val="24"/>
        </w:rPr>
        <w:t xml:space="preserve"> surprising work around the world</w:t>
      </w:r>
    </w:p>
    <w:p w:rsidR="00062D23" w:rsidRDefault="00062D23" w:rsidP="00062D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536BDE">
        <w:rPr>
          <w:rFonts w:ascii="Times New Roman" w:hAnsi="Times New Roman" w:cs="Times New Roman"/>
          <w:sz w:val="24"/>
          <w:szCs w:val="24"/>
        </w:rPr>
        <w:t xml:space="preserve">It is an exciting time with great potential for gospel growth even in the midst of great brokenness and persecution.  </w:t>
      </w:r>
      <w:r w:rsidR="00536BDE">
        <w:rPr>
          <w:rFonts w:ascii="Times New Roman" w:hAnsi="Times New Roman" w:cs="Times New Roman"/>
          <w:sz w:val="24"/>
          <w:szCs w:val="24"/>
        </w:rPr>
        <w:tab/>
      </w:r>
    </w:p>
    <w:p w:rsidR="00536BDE" w:rsidRDefault="00062D23" w:rsidP="00062D2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536BDE">
        <w:rPr>
          <w:rFonts w:ascii="Times New Roman" w:hAnsi="Times New Roman" w:cs="Times New Roman"/>
          <w:sz w:val="24"/>
          <w:szCs w:val="24"/>
        </w:rPr>
        <w:t>Persecution in Asia is leading to the growth of the church</w:t>
      </w:r>
    </w:p>
    <w:p w:rsidR="00536BDE" w:rsidRDefault="00062D23" w:rsidP="00536BDE">
      <w:pPr>
        <w:pStyle w:val="NoSpacing"/>
        <w:ind w:left="720"/>
        <w:rPr>
          <w:rFonts w:ascii="Times New Roman" w:hAnsi="Times New Roman" w:cs="Times New Roman"/>
          <w:sz w:val="24"/>
          <w:szCs w:val="24"/>
        </w:rPr>
      </w:pPr>
      <w:r>
        <w:rPr>
          <w:rFonts w:ascii="Times New Roman" w:hAnsi="Times New Roman" w:cs="Times New Roman"/>
          <w:sz w:val="24"/>
          <w:szCs w:val="24"/>
        </w:rPr>
        <w:t>C.  God is u</w:t>
      </w:r>
      <w:r w:rsidR="00536BDE">
        <w:rPr>
          <w:rFonts w:ascii="Times New Roman" w:hAnsi="Times New Roman" w:cs="Times New Roman"/>
          <w:sz w:val="24"/>
          <w:szCs w:val="24"/>
        </w:rPr>
        <w:t>sing the ISIS crisis to bring millions out of Islam who are fed up with what they are seeing</w:t>
      </w:r>
    </w:p>
    <w:p w:rsidR="00536BDE" w:rsidRDefault="00062D23" w:rsidP="00062D23">
      <w:pPr>
        <w:pStyle w:val="NoSpacing"/>
        <w:ind w:left="720"/>
        <w:rPr>
          <w:rFonts w:ascii="Times New Roman" w:hAnsi="Times New Roman" w:cs="Times New Roman"/>
          <w:sz w:val="24"/>
          <w:szCs w:val="24"/>
        </w:rPr>
      </w:pPr>
      <w:r>
        <w:rPr>
          <w:rFonts w:ascii="Times New Roman" w:hAnsi="Times New Roman" w:cs="Times New Roman"/>
          <w:sz w:val="24"/>
          <w:szCs w:val="24"/>
        </w:rPr>
        <w:t>D.  God is u</w:t>
      </w:r>
      <w:r w:rsidR="00536BDE">
        <w:rPr>
          <w:rFonts w:ascii="Times New Roman" w:hAnsi="Times New Roman" w:cs="Times New Roman"/>
          <w:sz w:val="24"/>
          <w:szCs w:val="24"/>
        </w:rPr>
        <w:t>sing Christian refugees from Asia and Africa to evangelize atheistic European countries</w:t>
      </w:r>
    </w:p>
    <w:p w:rsidR="00536BDE" w:rsidRDefault="00536BDE" w:rsidP="00536BDE">
      <w:pPr>
        <w:pStyle w:val="NoSpacing"/>
        <w:rPr>
          <w:rFonts w:ascii="Times New Roman" w:hAnsi="Times New Roman" w:cs="Times New Roman"/>
          <w:sz w:val="24"/>
          <w:szCs w:val="24"/>
        </w:rPr>
      </w:pPr>
    </w:p>
    <w:p w:rsidR="00536BDE" w:rsidRDefault="00062D23" w:rsidP="00536BDE">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536BDE">
        <w:rPr>
          <w:rFonts w:ascii="Times New Roman" w:hAnsi="Times New Roman" w:cs="Times New Roman"/>
          <w:sz w:val="24"/>
          <w:szCs w:val="24"/>
        </w:rPr>
        <w:t>Evangelism</w:t>
      </w:r>
      <w:proofErr w:type="gramEnd"/>
      <w:r w:rsidR="00536BDE">
        <w:rPr>
          <w:rFonts w:ascii="Times New Roman" w:hAnsi="Times New Roman" w:cs="Times New Roman"/>
          <w:sz w:val="24"/>
          <w:szCs w:val="24"/>
        </w:rPr>
        <w:t xml:space="preserve"> quotes</w:t>
      </w:r>
    </w:p>
    <w:p w:rsidR="00311E76" w:rsidRPr="00062D23" w:rsidRDefault="00062D23" w:rsidP="00062D23">
      <w:pPr>
        <w:pStyle w:val="NoSpacing"/>
        <w:ind w:left="720"/>
        <w:rPr>
          <w:rFonts w:ascii="Times New Roman" w:hAnsi="Times New Roman" w:cs="Times New Roman"/>
          <w:sz w:val="24"/>
          <w:szCs w:val="24"/>
        </w:rPr>
      </w:pPr>
      <w:proofErr w:type="gramStart"/>
      <w:r w:rsidRPr="00062D23">
        <w:rPr>
          <w:rFonts w:ascii="Times New Roman" w:hAnsi="Times New Roman" w:cs="Times New Roman"/>
          <w:sz w:val="24"/>
          <w:szCs w:val="24"/>
        </w:rPr>
        <w:t xml:space="preserve">A.  </w:t>
      </w:r>
      <w:r w:rsidR="00311E76" w:rsidRPr="00062D23">
        <w:rPr>
          <w:rFonts w:ascii="Times New Roman" w:hAnsi="Times New Roman" w:cs="Times New Roman"/>
          <w:sz w:val="24"/>
          <w:szCs w:val="24"/>
        </w:rPr>
        <w:t>“</w:t>
      </w:r>
      <w:proofErr w:type="gramEnd"/>
      <w:r w:rsidR="00311E76" w:rsidRPr="00062D23">
        <w:rPr>
          <w:rFonts w:ascii="Times New Roman" w:hAnsi="Times New Roman" w:cs="Times New Roman"/>
          <w:sz w:val="24"/>
          <w:szCs w:val="24"/>
        </w:rPr>
        <w:t xml:space="preserve">The mandate simply underscores a lifestyle incumbent upon the whole Church. There are no escape clauses, no substitute </w:t>
      </w:r>
      <w:proofErr w:type="gramStart"/>
      <w:r w:rsidR="00311E76" w:rsidRPr="00062D23">
        <w:rPr>
          <w:rFonts w:ascii="Times New Roman" w:hAnsi="Times New Roman" w:cs="Times New Roman"/>
          <w:sz w:val="24"/>
          <w:szCs w:val="24"/>
        </w:rPr>
        <w:t>options, as we might say in the academic world, the great commission is</w:t>
      </w:r>
      <w:proofErr w:type="gramEnd"/>
      <w:r w:rsidR="00311E76" w:rsidRPr="00062D23">
        <w:rPr>
          <w:rFonts w:ascii="Times New Roman" w:hAnsi="Times New Roman" w:cs="Times New Roman"/>
          <w:sz w:val="24"/>
          <w:szCs w:val="24"/>
        </w:rPr>
        <w:t xml:space="preserve"> not and elective course; it is part of the required curriculum.”</w:t>
      </w:r>
      <w:r w:rsidRPr="00062D23">
        <w:rPr>
          <w:rFonts w:ascii="Times New Roman" w:hAnsi="Times New Roman" w:cs="Times New Roman"/>
          <w:sz w:val="24"/>
          <w:szCs w:val="24"/>
        </w:rPr>
        <w:t xml:space="preserve"> –Robert Coleman</w:t>
      </w:r>
    </w:p>
    <w:p w:rsidR="00311E76" w:rsidRPr="00062D23" w:rsidRDefault="00062D23" w:rsidP="00062D23">
      <w:pPr>
        <w:pStyle w:val="NoSpacing"/>
        <w:ind w:left="720"/>
        <w:rPr>
          <w:rFonts w:ascii="Times New Roman" w:hAnsi="Times New Roman" w:cs="Times New Roman"/>
          <w:sz w:val="24"/>
          <w:szCs w:val="24"/>
        </w:rPr>
      </w:pPr>
      <w:proofErr w:type="gramStart"/>
      <w:r w:rsidRPr="00062D23">
        <w:rPr>
          <w:rFonts w:ascii="Times New Roman" w:hAnsi="Times New Roman" w:cs="Times New Roman"/>
          <w:iCs/>
          <w:sz w:val="24"/>
          <w:szCs w:val="24"/>
        </w:rPr>
        <w:t>B.  “</w:t>
      </w:r>
      <w:proofErr w:type="gramEnd"/>
      <w:r w:rsidR="00311E76" w:rsidRPr="00062D23">
        <w:rPr>
          <w:rFonts w:ascii="Times New Roman" w:hAnsi="Times New Roman" w:cs="Times New Roman"/>
          <w:iCs/>
          <w:sz w:val="24"/>
          <w:szCs w:val="24"/>
        </w:rPr>
        <w:t>The Great Commission is not an option to be considered; it is a command to be obeyed</w:t>
      </w:r>
      <w:r w:rsidRPr="00062D23">
        <w:rPr>
          <w:rFonts w:ascii="Times New Roman" w:hAnsi="Times New Roman" w:cs="Times New Roman"/>
          <w:iCs/>
          <w:sz w:val="24"/>
          <w:szCs w:val="24"/>
        </w:rPr>
        <w:t>.”</w:t>
      </w:r>
      <w:r w:rsidR="00311E76" w:rsidRPr="00062D23">
        <w:rPr>
          <w:rFonts w:ascii="Times New Roman" w:hAnsi="Times New Roman" w:cs="Times New Roman"/>
          <w:iCs/>
          <w:sz w:val="24"/>
          <w:szCs w:val="24"/>
        </w:rPr>
        <w:t xml:space="preserve"> </w:t>
      </w:r>
      <w:r w:rsidR="00311E76" w:rsidRPr="00062D23">
        <w:rPr>
          <w:rFonts w:ascii="Times New Roman" w:hAnsi="Times New Roman" w:cs="Times New Roman"/>
          <w:sz w:val="24"/>
          <w:szCs w:val="24"/>
        </w:rPr>
        <w:t>-- Hudson Taylor</w:t>
      </w:r>
    </w:p>
    <w:p w:rsidR="00311E76" w:rsidRPr="00062D23" w:rsidRDefault="00062D23" w:rsidP="00062D23">
      <w:pPr>
        <w:pStyle w:val="NoSpacing"/>
        <w:ind w:firstLine="720"/>
        <w:rPr>
          <w:rFonts w:ascii="Times New Roman" w:hAnsi="Times New Roman" w:cs="Times New Roman"/>
          <w:sz w:val="24"/>
          <w:szCs w:val="24"/>
        </w:rPr>
      </w:pPr>
      <w:proofErr w:type="gramStart"/>
      <w:r w:rsidRPr="00062D23">
        <w:rPr>
          <w:rFonts w:ascii="Times New Roman" w:hAnsi="Times New Roman" w:cs="Times New Roman"/>
          <w:iCs/>
          <w:sz w:val="24"/>
          <w:szCs w:val="24"/>
        </w:rPr>
        <w:t xml:space="preserve">C.  </w:t>
      </w:r>
      <w:r>
        <w:rPr>
          <w:rFonts w:ascii="Times New Roman" w:hAnsi="Times New Roman" w:cs="Times New Roman"/>
          <w:iCs/>
          <w:sz w:val="24"/>
          <w:szCs w:val="24"/>
        </w:rPr>
        <w:t>“</w:t>
      </w:r>
      <w:proofErr w:type="gramEnd"/>
      <w:r w:rsidR="00311E76" w:rsidRPr="00062D23">
        <w:rPr>
          <w:rFonts w:ascii="Times New Roman" w:hAnsi="Times New Roman" w:cs="Times New Roman"/>
          <w:iCs/>
          <w:sz w:val="24"/>
          <w:szCs w:val="24"/>
        </w:rPr>
        <w:t>It is the duty of every Christian to be Christ to his neighbor.</w:t>
      </w:r>
      <w:r>
        <w:rPr>
          <w:rFonts w:ascii="Times New Roman" w:hAnsi="Times New Roman" w:cs="Times New Roman"/>
          <w:iCs/>
          <w:sz w:val="24"/>
          <w:szCs w:val="24"/>
        </w:rPr>
        <w:t>”</w:t>
      </w:r>
      <w:r w:rsidR="00311E76" w:rsidRPr="00062D23">
        <w:rPr>
          <w:rFonts w:ascii="Times New Roman" w:hAnsi="Times New Roman" w:cs="Times New Roman"/>
          <w:iCs/>
          <w:sz w:val="24"/>
          <w:szCs w:val="24"/>
        </w:rPr>
        <w:t xml:space="preserve"> </w:t>
      </w:r>
      <w:r w:rsidR="00311E76" w:rsidRPr="00062D23">
        <w:rPr>
          <w:rFonts w:ascii="Times New Roman" w:hAnsi="Times New Roman" w:cs="Times New Roman"/>
          <w:sz w:val="24"/>
          <w:szCs w:val="24"/>
        </w:rPr>
        <w:t>-- Martin Luther</w:t>
      </w:r>
    </w:p>
    <w:p w:rsidR="00311E76" w:rsidRPr="00062D23" w:rsidRDefault="00062D23" w:rsidP="00062D23">
      <w:pPr>
        <w:pStyle w:val="NoSpacing"/>
        <w:ind w:left="720"/>
        <w:rPr>
          <w:rFonts w:ascii="Times New Roman" w:hAnsi="Times New Roman" w:cs="Times New Roman"/>
          <w:sz w:val="24"/>
          <w:szCs w:val="24"/>
        </w:rPr>
      </w:pPr>
      <w:proofErr w:type="gramStart"/>
      <w:r w:rsidRPr="00062D23">
        <w:rPr>
          <w:rFonts w:ascii="Times New Roman" w:hAnsi="Times New Roman" w:cs="Times New Roman"/>
          <w:iCs/>
          <w:sz w:val="24"/>
          <w:szCs w:val="24"/>
        </w:rPr>
        <w:t xml:space="preserve">D.  </w:t>
      </w:r>
      <w:r>
        <w:rPr>
          <w:rFonts w:ascii="Times New Roman" w:hAnsi="Times New Roman" w:cs="Times New Roman"/>
          <w:iCs/>
          <w:sz w:val="24"/>
          <w:szCs w:val="24"/>
        </w:rPr>
        <w:t>“</w:t>
      </w:r>
      <w:proofErr w:type="gramEnd"/>
      <w:r w:rsidR="00311E76" w:rsidRPr="00062D23">
        <w:rPr>
          <w:rFonts w:ascii="Times New Roman" w:hAnsi="Times New Roman" w:cs="Times New Roman"/>
          <w:iCs/>
          <w:sz w:val="24"/>
          <w:szCs w:val="24"/>
        </w:rPr>
        <w:t>I have but one candle of life to burn, and I would rather burn it out in a land filled with darkness than in a land flooded with light</w:t>
      </w:r>
      <w:r>
        <w:rPr>
          <w:rFonts w:ascii="Times New Roman" w:hAnsi="Times New Roman" w:cs="Times New Roman"/>
          <w:iCs/>
          <w:sz w:val="24"/>
          <w:szCs w:val="24"/>
        </w:rPr>
        <w:t xml:space="preserve">.” </w:t>
      </w:r>
      <w:r w:rsidR="00311E76" w:rsidRPr="00062D23">
        <w:rPr>
          <w:rFonts w:ascii="Times New Roman" w:hAnsi="Times New Roman" w:cs="Times New Roman"/>
          <w:sz w:val="24"/>
          <w:szCs w:val="24"/>
        </w:rPr>
        <w:t>-- John Keith Falconer</w:t>
      </w:r>
    </w:p>
    <w:p w:rsidR="00311E76" w:rsidRPr="00062D23" w:rsidRDefault="00062D23" w:rsidP="00062D23">
      <w:pPr>
        <w:pStyle w:val="NoSpacing"/>
        <w:ind w:left="720"/>
        <w:rPr>
          <w:rFonts w:ascii="Times New Roman" w:hAnsi="Times New Roman" w:cs="Times New Roman"/>
          <w:sz w:val="24"/>
          <w:szCs w:val="24"/>
        </w:rPr>
      </w:pPr>
      <w:proofErr w:type="gramStart"/>
      <w:r w:rsidRPr="00062D23">
        <w:rPr>
          <w:rFonts w:ascii="Times New Roman" w:hAnsi="Times New Roman" w:cs="Times New Roman"/>
          <w:iCs/>
          <w:sz w:val="24"/>
          <w:szCs w:val="24"/>
        </w:rPr>
        <w:t xml:space="preserve">E.  </w:t>
      </w:r>
      <w:r>
        <w:rPr>
          <w:rFonts w:ascii="Times New Roman" w:hAnsi="Times New Roman" w:cs="Times New Roman"/>
          <w:iCs/>
          <w:sz w:val="24"/>
          <w:szCs w:val="24"/>
        </w:rPr>
        <w:t>“</w:t>
      </w:r>
      <w:proofErr w:type="gramEnd"/>
      <w:r w:rsidR="00311E76" w:rsidRPr="00062D23">
        <w:rPr>
          <w:rFonts w:ascii="Times New Roman" w:hAnsi="Times New Roman" w:cs="Times New Roman"/>
          <w:iCs/>
          <w:sz w:val="24"/>
          <w:szCs w:val="24"/>
        </w:rPr>
        <w:t>The spirit of Christ is the spirit of missions. The nearer we get to Him, the more intensely missionary we become.</w:t>
      </w:r>
      <w:r>
        <w:rPr>
          <w:rFonts w:ascii="Times New Roman" w:hAnsi="Times New Roman" w:cs="Times New Roman"/>
          <w:iCs/>
          <w:sz w:val="24"/>
          <w:szCs w:val="24"/>
        </w:rPr>
        <w:t>”</w:t>
      </w:r>
      <w:r w:rsidR="00311E76" w:rsidRPr="00062D23">
        <w:rPr>
          <w:rFonts w:ascii="Times New Roman" w:hAnsi="Times New Roman" w:cs="Times New Roman"/>
          <w:iCs/>
          <w:sz w:val="24"/>
          <w:szCs w:val="24"/>
        </w:rPr>
        <w:t xml:space="preserve"> </w:t>
      </w:r>
      <w:r w:rsidR="00311E76" w:rsidRPr="00062D23">
        <w:rPr>
          <w:rFonts w:ascii="Times New Roman" w:hAnsi="Times New Roman" w:cs="Times New Roman"/>
          <w:sz w:val="24"/>
          <w:szCs w:val="24"/>
        </w:rPr>
        <w:t>-- Henry Martin</w:t>
      </w:r>
    </w:p>
    <w:p w:rsidR="00FC62EC" w:rsidRDefault="00FC62EC" w:rsidP="00536BDE">
      <w:pPr>
        <w:pStyle w:val="NoSpacing"/>
        <w:rPr>
          <w:rFonts w:ascii="Times New Roman" w:hAnsi="Times New Roman" w:cs="Times New Roman"/>
          <w:sz w:val="24"/>
          <w:szCs w:val="24"/>
        </w:rPr>
      </w:pPr>
    </w:p>
    <w:p w:rsidR="00536BDE" w:rsidRDefault="00062D23" w:rsidP="00536BDE">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xml:space="preserve">.  </w:t>
      </w:r>
      <w:r w:rsidR="00536BDE">
        <w:rPr>
          <w:rFonts w:ascii="Times New Roman" w:hAnsi="Times New Roman" w:cs="Times New Roman"/>
          <w:sz w:val="24"/>
          <w:szCs w:val="24"/>
        </w:rPr>
        <w:t>Numbers</w:t>
      </w:r>
      <w:proofErr w:type="gramEnd"/>
      <w:r w:rsidR="00536BDE">
        <w:rPr>
          <w:rFonts w:ascii="Times New Roman" w:hAnsi="Times New Roman" w:cs="Times New Roman"/>
          <w:sz w:val="24"/>
          <w:szCs w:val="24"/>
        </w:rPr>
        <w:t xml:space="preserve"> 13</w:t>
      </w:r>
    </w:p>
    <w:p w:rsidR="00536BDE" w:rsidRDefault="00062D23" w:rsidP="00062D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536BDE">
        <w:rPr>
          <w:rFonts w:ascii="Times New Roman" w:hAnsi="Times New Roman" w:cs="Times New Roman"/>
          <w:sz w:val="24"/>
          <w:szCs w:val="24"/>
        </w:rPr>
        <w:t xml:space="preserve">God said he was giving the land of Canaan to the Israelites but it still remained for them to take it by faith. </w:t>
      </w:r>
    </w:p>
    <w:p w:rsidR="00062D23" w:rsidRDefault="00062D23" w:rsidP="00062D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536BDE">
        <w:rPr>
          <w:rFonts w:ascii="Times New Roman" w:hAnsi="Times New Roman" w:cs="Times New Roman"/>
          <w:sz w:val="24"/>
          <w:szCs w:val="24"/>
        </w:rPr>
        <w:t xml:space="preserve">Most of the Israelites wanted to remain in the desert because they could only see what </w:t>
      </w:r>
    </w:p>
    <w:p w:rsidR="00536BDE" w:rsidRDefault="00536BDE" w:rsidP="00062D23">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possible by their own abilities and strength.  </w:t>
      </w:r>
    </w:p>
    <w:p w:rsidR="00536BDE" w:rsidRDefault="00536BDE" w:rsidP="00536BDE">
      <w:pPr>
        <w:pStyle w:val="NoSpacing"/>
        <w:rPr>
          <w:rFonts w:ascii="Times New Roman" w:hAnsi="Times New Roman" w:cs="Times New Roman"/>
          <w:sz w:val="24"/>
          <w:szCs w:val="24"/>
        </w:rPr>
      </w:pPr>
    </w:p>
    <w:p w:rsidR="00062D23" w:rsidRDefault="00062D23" w:rsidP="00536BDE">
      <w:pPr>
        <w:pStyle w:val="NoSpacing"/>
        <w:rPr>
          <w:rFonts w:ascii="Times New Roman" w:hAnsi="Times New Roman" w:cs="Times New Roman"/>
          <w:sz w:val="24"/>
          <w:szCs w:val="24"/>
        </w:rPr>
      </w:pPr>
      <w:r>
        <w:rPr>
          <w:rFonts w:ascii="Times New Roman" w:hAnsi="Times New Roman" w:cs="Times New Roman"/>
          <w:sz w:val="24"/>
          <w:szCs w:val="24"/>
        </w:rPr>
        <w:t>V.  God’s call on us today</w:t>
      </w:r>
    </w:p>
    <w:p w:rsidR="00536BDE" w:rsidRDefault="00062D23" w:rsidP="00062D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536BDE">
        <w:rPr>
          <w:rFonts w:ascii="Times New Roman" w:hAnsi="Times New Roman" w:cs="Times New Roman"/>
          <w:sz w:val="24"/>
          <w:szCs w:val="24"/>
        </w:rPr>
        <w:t xml:space="preserve">It’s time for us to move from our comfort zone and make a difference through faith in God’s power.  God will honor our steps of faith and respond.  </w:t>
      </w:r>
      <w:r>
        <w:rPr>
          <w:rFonts w:ascii="Times New Roman" w:hAnsi="Times New Roman" w:cs="Times New Roman"/>
          <w:sz w:val="24"/>
          <w:szCs w:val="24"/>
        </w:rPr>
        <w:t xml:space="preserve">God didn’t call us to settle down and build our little kingdoms of security.  He called us to join him in furthering his great kingdom.  </w:t>
      </w:r>
    </w:p>
    <w:p w:rsidR="00062D23" w:rsidRDefault="00062D23" w:rsidP="00062D23">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Corinthians 6:1:  we are God’s co-workers.  We are invited to participate with God in the building of his kingdom</w:t>
      </w:r>
    </w:p>
    <w:p w:rsidR="00062D23" w:rsidRDefault="00062D23" w:rsidP="00062D23">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C.  Jesus’ model was very incarnational and relational.  We must follow that example.  It’s about being with people, listening to them, serving them.  </w:t>
      </w:r>
    </w:p>
    <w:p w:rsidR="00062D23" w:rsidRDefault="00062D23" w:rsidP="00062D23">
      <w:pPr>
        <w:pStyle w:val="NoSpacing"/>
        <w:ind w:left="720"/>
        <w:rPr>
          <w:rFonts w:ascii="Times New Roman" w:hAnsi="Times New Roman" w:cs="Times New Roman"/>
          <w:sz w:val="24"/>
          <w:szCs w:val="24"/>
        </w:rPr>
      </w:pPr>
      <w:r>
        <w:rPr>
          <w:rFonts w:ascii="Times New Roman" w:hAnsi="Times New Roman" w:cs="Times New Roman"/>
          <w:sz w:val="24"/>
          <w:szCs w:val="24"/>
        </w:rPr>
        <w:t>D.  Our mission must embrace both evangelism/church planting (“go make disciples”) as well as practical care for the poor and needy (“love your neighbor as yourself”)</w:t>
      </w:r>
    </w:p>
    <w:p w:rsidR="00062D23" w:rsidRDefault="00062D23" w:rsidP="00062D23">
      <w:pPr>
        <w:pStyle w:val="NoSpacing"/>
        <w:ind w:left="720"/>
        <w:rPr>
          <w:rFonts w:ascii="Times New Roman" w:hAnsi="Times New Roman" w:cs="Times New Roman"/>
          <w:sz w:val="24"/>
          <w:szCs w:val="24"/>
        </w:rPr>
      </w:pPr>
      <w:r>
        <w:rPr>
          <w:rFonts w:ascii="Times New Roman" w:hAnsi="Times New Roman" w:cs="Times New Roman"/>
          <w:sz w:val="24"/>
          <w:szCs w:val="24"/>
        </w:rPr>
        <w:t>E.  It’s only the grace of God that can truly change us.  People who truly know the grace of God will be gracious to others</w:t>
      </w:r>
    </w:p>
    <w:p w:rsidR="00062D23" w:rsidRDefault="00062D23" w:rsidP="00536BDE">
      <w:pPr>
        <w:pStyle w:val="NoSpacing"/>
        <w:rPr>
          <w:rFonts w:ascii="Times New Roman" w:hAnsi="Times New Roman" w:cs="Times New Roman"/>
          <w:sz w:val="24"/>
          <w:szCs w:val="24"/>
        </w:rPr>
      </w:pPr>
    </w:p>
    <w:p w:rsidR="00062D23" w:rsidRDefault="00062D23" w:rsidP="00536BDE">
      <w:pPr>
        <w:pStyle w:val="NoSpacing"/>
        <w:rPr>
          <w:rFonts w:ascii="Times New Roman" w:hAnsi="Times New Roman" w:cs="Times New Roman"/>
          <w:sz w:val="24"/>
          <w:szCs w:val="24"/>
        </w:rPr>
      </w:pPr>
    </w:p>
    <w:p w:rsidR="00062D23" w:rsidRPr="00062D23" w:rsidRDefault="00062D23" w:rsidP="00062D23">
      <w:pPr>
        <w:pStyle w:val="NoSpacing"/>
        <w:jc w:val="center"/>
        <w:rPr>
          <w:rFonts w:ascii="Times New Roman" w:hAnsi="Times New Roman" w:cs="Times New Roman"/>
          <w:b/>
          <w:sz w:val="24"/>
          <w:szCs w:val="24"/>
        </w:rPr>
      </w:pPr>
      <w:r w:rsidRPr="00062D23">
        <w:rPr>
          <w:rFonts w:ascii="Times New Roman" w:hAnsi="Times New Roman" w:cs="Times New Roman"/>
          <w:b/>
          <w:sz w:val="24"/>
          <w:szCs w:val="24"/>
        </w:rPr>
        <w:t>Discussion Questions</w:t>
      </w:r>
    </w:p>
    <w:p w:rsidR="00062D23" w:rsidRDefault="00062D23" w:rsidP="00536BDE">
      <w:pPr>
        <w:pStyle w:val="NoSpacing"/>
        <w:rPr>
          <w:rFonts w:ascii="Times New Roman" w:hAnsi="Times New Roman" w:cs="Times New Roman"/>
          <w:sz w:val="24"/>
          <w:szCs w:val="24"/>
        </w:rPr>
      </w:pPr>
    </w:p>
    <w:p w:rsidR="00536BDE" w:rsidRDefault="00AD291E" w:rsidP="00536BDE">
      <w:pPr>
        <w:pStyle w:val="NoSpacing"/>
        <w:rPr>
          <w:rFonts w:ascii="Times New Roman" w:hAnsi="Times New Roman" w:cs="Times New Roman"/>
          <w:sz w:val="24"/>
          <w:szCs w:val="24"/>
        </w:rPr>
      </w:pPr>
      <w:r>
        <w:rPr>
          <w:rFonts w:ascii="Times New Roman" w:hAnsi="Times New Roman" w:cs="Times New Roman"/>
          <w:sz w:val="24"/>
          <w:szCs w:val="24"/>
        </w:rPr>
        <w:t xml:space="preserve">1.  On Sunday many statistics and global issues were mentioned.  What stood out or surprised you in all that? </w:t>
      </w:r>
    </w:p>
    <w:p w:rsidR="00062D23" w:rsidRDefault="00062D23" w:rsidP="00536BDE">
      <w:pPr>
        <w:pStyle w:val="NoSpacing"/>
        <w:rPr>
          <w:rFonts w:ascii="Times New Roman" w:hAnsi="Times New Roman" w:cs="Times New Roman"/>
          <w:sz w:val="24"/>
          <w:szCs w:val="24"/>
        </w:rPr>
      </w:pPr>
    </w:p>
    <w:p w:rsidR="00AD291E" w:rsidRDefault="00AD291E" w:rsidP="00536BDE">
      <w:pPr>
        <w:pStyle w:val="NoSpacing"/>
        <w:rPr>
          <w:rFonts w:ascii="Times New Roman" w:hAnsi="Times New Roman" w:cs="Times New Roman"/>
          <w:sz w:val="24"/>
          <w:szCs w:val="24"/>
        </w:rPr>
      </w:pPr>
      <w:r>
        <w:rPr>
          <w:rFonts w:ascii="Times New Roman" w:hAnsi="Times New Roman" w:cs="Times New Roman"/>
          <w:sz w:val="24"/>
          <w:szCs w:val="24"/>
        </w:rPr>
        <w:t xml:space="preserve">2.  Sunday’s message was a strong call to step out of our comfort zones and reach the world for Christ.  As you consider that call and some of the quotes in section III above, how does all that strike you at this time in your life?  </w:t>
      </w:r>
    </w:p>
    <w:p w:rsidR="00AD291E" w:rsidRDefault="00AD291E" w:rsidP="00536BDE">
      <w:pPr>
        <w:pStyle w:val="NoSpacing"/>
        <w:rPr>
          <w:rFonts w:ascii="Times New Roman" w:hAnsi="Times New Roman" w:cs="Times New Roman"/>
          <w:sz w:val="24"/>
          <w:szCs w:val="24"/>
        </w:rPr>
      </w:pPr>
    </w:p>
    <w:p w:rsidR="00AD291E" w:rsidRDefault="00AD291E" w:rsidP="00536BDE">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062D23">
        <w:rPr>
          <w:rFonts w:ascii="Times New Roman" w:hAnsi="Times New Roman" w:cs="Times New Roman"/>
          <w:sz w:val="24"/>
          <w:szCs w:val="24"/>
        </w:rPr>
        <w:t xml:space="preserve">On Sunday we discussed Jesus’ incarnational model of evangelism of simply being with people and serving them.  </w:t>
      </w:r>
      <w:r>
        <w:rPr>
          <w:rFonts w:ascii="Times New Roman" w:hAnsi="Times New Roman" w:cs="Times New Roman"/>
          <w:sz w:val="24"/>
          <w:szCs w:val="24"/>
        </w:rPr>
        <w:t xml:space="preserve">What would embracing that strategy look like for you at this time?  Where are the specific opportunities you have to engage people around you with the grace of Jesus? </w:t>
      </w:r>
    </w:p>
    <w:p w:rsidR="00AD291E" w:rsidRDefault="00AD291E" w:rsidP="00536BDE">
      <w:pPr>
        <w:pStyle w:val="NoSpacing"/>
        <w:rPr>
          <w:rFonts w:ascii="Times New Roman" w:hAnsi="Times New Roman" w:cs="Times New Roman"/>
          <w:sz w:val="24"/>
          <w:szCs w:val="24"/>
        </w:rPr>
      </w:pPr>
      <w:bookmarkStart w:id="0" w:name="_GoBack"/>
      <w:bookmarkEnd w:id="0"/>
    </w:p>
    <w:p w:rsidR="00062D23" w:rsidRPr="00536BDE" w:rsidRDefault="00AD291E" w:rsidP="00536BDE">
      <w:pPr>
        <w:pStyle w:val="NoSpacing"/>
        <w:rPr>
          <w:rFonts w:ascii="Times New Roman" w:hAnsi="Times New Roman" w:cs="Times New Roman"/>
          <w:sz w:val="24"/>
          <w:szCs w:val="24"/>
        </w:rPr>
      </w:pPr>
      <w:r>
        <w:rPr>
          <w:rFonts w:ascii="Times New Roman" w:hAnsi="Times New Roman" w:cs="Times New Roman"/>
          <w:sz w:val="24"/>
          <w:szCs w:val="24"/>
        </w:rPr>
        <w:t xml:space="preserve">4.  Is there anyone in your life who doesn’t know Jesus who you’d like to be praying for specifically in the coming weeks?  </w:t>
      </w:r>
    </w:p>
    <w:sectPr w:rsidR="00062D23" w:rsidRPr="0053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76"/>
    <w:rsid w:val="00062D23"/>
    <w:rsid w:val="00311E76"/>
    <w:rsid w:val="00536BDE"/>
    <w:rsid w:val="00AD291E"/>
    <w:rsid w:val="00FC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B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7370">
      <w:bodyDiv w:val="1"/>
      <w:marLeft w:val="0"/>
      <w:marRight w:val="0"/>
      <w:marTop w:val="0"/>
      <w:marBottom w:val="0"/>
      <w:divBdr>
        <w:top w:val="none" w:sz="0" w:space="0" w:color="auto"/>
        <w:left w:val="none" w:sz="0" w:space="0" w:color="auto"/>
        <w:bottom w:val="none" w:sz="0" w:space="0" w:color="auto"/>
        <w:right w:val="none" w:sz="0" w:space="0" w:color="auto"/>
      </w:divBdr>
    </w:div>
    <w:div w:id="877623357">
      <w:bodyDiv w:val="1"/>
      <w:marLeft w:val="0"/>
      <w:marRight w:val="0"/>
      <w:marTop w:val="0"/>
      <w:marBottom w:val="0"/>
      <w:divBdr>
        <w:top w:val="none" w:sz="0" w:space="0" w:color="auto"/>
        <w:left w:val="none" w:sz="0" w:space="0" w:color="auto"/>
        <w:bottom w:val="none" w:sz="0" w:space="0" w:color="auto"/>
        <w:right w:val="none" w:sz="0" w:space="0" w:color="auto"/>
      </w:divBdr>
    </w:div>
    <w:div w:id="967205407">
      <w:bodyDiv w:val="1"/>
      <w:marLeft w:val="0"/>
      <w:marRight w:val="0"/>
      <w:marTop w:val="0"/>
      <w:marBottom w:val="0"/>
      <w:divBdr>
        <w:top w:val="none" w:sz="0" w:space="0" w:color="auto"/>
        <w:left w:val="none" w:sz="0" w:space="0" w:color="auto"/>
        <w:bottom w:val="none" w:sz="0" w:space="0" w:color="auto"/>
        <w:right w:val="none" w:sz="0" w:space="0" w:color="auto"/>
      </w:divBdr>
    </w:div>
    <w:div w:id="20782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cp:revision>
  <dcterms:created xsi:type="dcterms:W3CDTF">2015-10-19T21:22:00Z</dcterms:created>
  <dcterms:modified xsi:type="dcterms:W3CDTF">2015-10-20T03:08:00Z</dcterms:modified>
</cp:coreProperties>
</file>