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43889" w14:textId="77777777" w:rsidR="00091D21" w:rsidRPr="00091D21" w:rsidRDefault="00091D21" w:rsidP="00091D21">
      <w:pPr>
        <w:jc w:val="center"/>
        <w:rPr>
          <w:rFonts w:eastAsia="Times New Roman" w:cs="Times New Roman"/>
          <w:b/>
        </w:rPr>
      </w:pPr>
      <w:r w:rsidRPr="00091D21">
        <w:rPr>
          <w:rFonts w:eastAsia="Times New Roman" w:cs="Times New Roman"/>
          <w:b/>
        </w:rPr>
        <w:t>Love Like Jesus</w:t>
      </w:r>
    </w:p>
    <w:p w14:paraId="34880C21" w14:textId="77777777" w:rsidR="00091D21" w:rsidRDefault="00091D21" w:rsidP="00FC2F0D">
      <w:pPr>
        <w:rPr>
          <w:rFonts w:eastAsia="Times New Roman" w:cs="Times New Roman"/>
        </w:rPr>
      </w:pPr>
      <w:bookmarkStart w:id="0" w:name="_GoBack"/>
      <w:bookmarkEnd w:id="0"/>
    </w:p>
    <w:p w14:paraId="62462667" w14:textId="76437A67" w:rsidR="00091D21" w:rsidRPr="00091D21" w:rsidRDefault="00091D21" w:rsidP="00FC2F0D">
      <w:pPr>
        <w:rPr>
          <w:rFonts w:eastAsia="Times New Roman" w:cs="Times New Roman"/>
          <w:b/>
          <w:u w:val="single"/>
        </w:rPr>
      </w:pPr>
      <w:r w:rsidRPr="00091D21">
        <w:rPr>
          <w:rFonts w:eastAsia="Times New Roman" w:cs="Times New Roman"/>
          <w:b/>
          <w:u w:val="single"/>
        </w:rPr>
        <w:t>The Word</w:t>
      </w:r>
    </w:p>
    <w:p w14:paraId="383C2425" w14:textId="77F3CC3F" w:rsidR="00091D21" w:rsidRDefault="00091D21" w:rsidP="00FC2F0D">
      <w:pPr>
        <w:rPr>
          <w:rFonts w:eastAsia="Times New Roman" w:cs="Times New Roman"/>
        </w:rPr>
      </w:pPr>
      <w:r>
        <w:rPr>
          <w:rFonts w:eastAsia="Times New Roman" w:cs="Times New Roman"/>
        </w:rPr>
        <w:t>Read together 1 John 3:16-24</w:t>
      </w:r>
    </w:p>
    <w:p w14:paraId="498E7E42" w14:textId="77777777" w:rsidR="00091D21" w:rsidRDefault="00091D21" w:rsidP="00FC2F0D">
      <w:pPr>
        <w:rPr>
          <w:rFonts w:eastAsia="Times New Roman" w:cs="Times New Roman"/>
        </w:rPr>
      </w:pPr>
    </w:p>
    <w:p w14:paraId="15BBAEE4" w14:textId="64126CEB" w:rsidR="00091D21" w:rsidRPr="00091D21" w:rsidRDefault="00091D21" w:rsidP="00FC2F0D">
      <w:pPr>
        <w:rPr>
          <w:rFonts w:eastAsia="Times New Roman" w:cs="Times New Roman"/>
          <w:b/>
          <w:u w:val="single"/>
        </w:rPr>
      </w:pPr>
      <w:r w:rsidRPr="00091D21">
        <w:rPr>
          <w:rFonts w:eastAsia="Times New Roman" w:cs="Times New Roman"/>
          <w:b/>
          <w:u w:val="single"/>
        </w:rPr>
        <w:t>The Big Idea</w:t>
      </w:r>
    </w:p>
    <w:p w14:paraId="5C3122D7" w14:textId="1281A4B5" w:rsidR="00091D21" w:rsidRDefault="00091D21" w:rsidP="00FC2F0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John calls us to love like Jesus, sacrificially offering ourselves to one another.  As we do this, we reflect the love of Christ to the world, and our </w:t>
      </w:r>
      <w:r w:rsidR="00782B1F">
        <w:rPr>
          <w:rFonts w:eastAsia="Times New Roman" w:cs="Times New Roman"/>
        </w:rPr>
        <w:t xml:space="preserve">own </w:t>
      </w:r>
      <w:r>
        <w:rPr>
          <w:rFonts w:eastAsia="Times New Roman" w:cs="Times New Roman"/>
        </w:rPr>
        <w:t xml:space="preserve">confidence and assurance before God grows.  </w:t>
      </w:r>
    </w:p>
    <w:p w14:paraId="0C14A978" w14:textId="77777777" w:rsidR="00091D21" w:rsidRDefault="00091D21" w:rsidP="00FC2F0D">
      <w:pPr>
        <w:rPr>
          <w:rFonts w:eastAsia="Times New Roman" w:cs="Times New Roman"/>
        </w:rPr>
      </w:pPr>
    </w:p>
    <w:p w14:paraId="31E952E8" w14:textId="2A3479F7" w:rsidR="00091D21" w:rsidRPr="00782B1F" w:rsidRDefault="00091D21" w:rsidP="00FC2F0D">
      <w:pPr>
        <w:rPr>
          <w:rFonts w:eastAsia="Times New Roman" w:cs="Times New Roman"/>
          <w:b/>
          <w:u w:val="single"/>
        </w:rPr>
      </w:pPr>
      <w:r w:rsidRPr="00782B1F">
        <w:rPr>
          <w:rFonts w:eastAsia="Times New Roman" w:cs="Times New Roman"/>
          <w:b/>
          <w:u w:val="single"/>
        </w:rPr>
        <w:t>Questions for Discussion</w:t>
      </w:r>
    </w:p>
    <w:p w14:paraId="5F1E5875" w14:textId="4BBAFF2D" w:rsidR="00091D21" w:rsidRDefault="00091D21" w:rsidP="00FC2F0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1. </w:t>
      </w:r>
      <w:r w:rsidR="00782B1F">
        <w:rPr>
          <w:rFonts w:eastAsia="Times New Roman" w:cs="Times New Roman"/>
        </w:rPr>
        <w:t xml:space="preserve">On Sunday, we discussed how, when looking for assurance that we truly have eternal life, we can either look to the “roots” or the “fruits.”  If someone asked you, “how can I tell if I’m an authentic believer?” how would you </w:t>
      </w:r>
      <w:r w:rsidR="003B01AE">
        <w:rPr>
          <w:rFonts w:eastAsia="Times New Roman" w:cs="Times New Roman"/>
        </w:rPr>
        <w:t>answer</w:t>
      </w:r>
      <w:r w:rsidR="00782B1F">
        <w:rPr>
          <w:rFonts w:eastAsia="Times New Roman" w:cs="Times New Roman"/>
        </w:rPr>
        <w:t xml:space="preserve"> that question?  </w:t>
      </w:r>
    </w:p>
    <w:p w14:paraId="5920F1B5" w14:textId="77777777" w:rsidR="00091D21" w:rsidRPr="00782B1F" w:rsidRDefault="00091D21" w:rsidP="00FC2F0D">
      <w:pPr>
        <w:rPr>
          <w:rFonts w:eastAsia="Times New Roman" w:cs="Times New Roman"/>
        </w:rPr>
      </w:pPr>
    </w:p>
    <w:p w14:paraId="293B933D" w14:textId="51DFFF00" w:rsidR="003B01AE" w:rsidRDefault="003B01AE" w:rsidP="003B01AE">
      <w:pPr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>
        <w:rPr>
          <w:rFonts w:eastAsia="Times New Roman" w:cs="Times New Roman"/>
        </w:rPr>
        <w:t xml:space="preserve">.  </w:t>
      </w:r>
      <w:r>
        <w:rPr>
          <w:rFonts w:eastAsia="Times New Roman" w:cs="Times New Roman"/>
        </w:rPr>
        <w:t xml:space="preserve">John’s call to love focusses on our relationships with each other in the body of Christ.  </w:t>
      </w:r>
      <w:r>
        <w:rPr>
          <w:rFonts w:eastAsia="Times New Roman" w:cs="Times New Roman"/>
        </w:rPr>
        <w:t xml:space="preserve">How is our love for our “brothers and sisters” in the faith to be different from our love for those outside the faith, if at all?  </w:t>
      </w:r>
    </w:p>
    <w:p w14:paraId="5AFE3145" w14:textId="77777777" w:rsidR="003B01AE" w:rsidRDefault="003B01AE" w:rsidP="00FC2F0D">
      <w:pPr>
        <w:rPr>
          <w:rFonts w:eastAsia="Times New Roman" w:cs="Times New Roman"/>
        </w:rPr>
      </w:pPr>
    </w:p>
    <w:p w14:paraId="22E49DB5" w14:textId="0E5820A3" w:rsidR="00782B1F" w:rsidRPr="00782B1F" w:rsidRDefault="003B01AE" w:rsidP="00FC2F0D">
      <w:pPr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  <w:r w:rsidR="00782B1F" w:rsidRPr="00782B1F">
        <w:rPr>
          <w:rFonts w:eastAsia="Times New Roman" w:cs="Times New Roman"/>
        </w:rPr>
        <w:t xml:space="preserve">.  </w:t>
      </w:r>
      <w:r w:rsidR="00782B1F">
        <w:rPr>
          <w:rFonts w:eastAsia="Times New Roman" w:cs="Times New Roman"/>
        </w:rPr>
        <w:t xml:space="preserve">John warns us not to “close the heart” to a fellow believer in need (v. 17). When do you see yourself closing your heart to a needy believer, and what internal conversation do you have with yourself to justify that?  </w:t>
      </w:r>
    </w:p>
    <w:p w14:paraId="1BD68044" w14:textId="77777777" w:rsidR="00782B1F" w:rsidRDefault="00782B1F" w:rsidP="00FC2F0D">
      <w:pPr>
        <w:rPr>
          <w:rFonts w:eastAsia="Times New Roman" w:cs="Times New Roman"/>
        </w:rPr>
      </w:pPr>
    </w:p>
    <w:p w14:paraId="77FBC06C" w14:textId="3112DC46" w:rsidR="00782B1F" w:rsidRDefault="00782B1F" w:rsidP="00FC2F0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4.  </w:t>
      </w:r>
      <w:r w:rsidR="00091D21" w:rsidRPr="00091D21">
        <w:rPr>
          <w:rFonts w:eastAsia="Times New Roman" w:cs="Times New Roman"/>
        </w:rPr>
        <w:t>Consider the</w:t>
      </w:r>
      <w:r w:rsidR="00091D21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three</w:t>
      </w:r>
      <w:r w:rsidR="00091D21" w:rsidRPr="00091D21">
        <w:rPr>
          <w:rFonts w:eastAsia="Times New Roman" w:cs="Times New Roman"/>
        </w:rPr>
        <w:t xml:space="preserve"> questions asked at the end of Sunday’s message </w:t>
      </w:r>
      <w:r w:rsidR="00F45B00">
        <w:rPr>
          <w:rFonts w:eastAsia="Times New Roman" w:cs="Times New Roman"/>
        </w:rPr>
        <w:t xml:space="preserve">included </w:t>
      </w:r>
      <w:r>
        <w:rPr>
          <w:rFonts w:eastAsia="Times New Roman" w:cs="Times New Roman"/>
        </w:rPr>
        <w:t xml:space="preserve">in the Conclusion below.  </w:t>
      </w:r>
      <w:r w:rsidR="00341F73">
        <w:rPr>
          <w:rFonts w:eastAsia="Times New Roman" w:cs="Times New Roman"/>
        </w:rPr>
        <w:t>What comes up for you</w:t>
      </w:r>
      <w:r>
        <w:rPr>
          <w:rFonts w:eastAsia="Times New Roman" w:cs="Times New Roman"/>
        </w:rPr>
        <w:t xml:space="preserve">?  </w:t>
      </w:r>
    </w:p>
    <w:p w14:paraId="188C0AEC" w14:textId="77777777" w:rsidR="00782B1F" w:rsidRPr="00091D21" w:rsidRDefault="00782B1F" w:rsidP="00FC2F0D">
      <w:pPr>
        <w:rPr>
          <w:rFonts w:eastAsia="Times New Roman" w:cs="Times New Roman"/>
        </w:rPr>
      </w:pPr>
    </w:p>
    <w:p w14:paraId="3A37BD11" w14:textId="075D01D5" w:rsidR="00091D21" w:rsidRPr="00341F73" w:rsidRDefault="00091D21" w:rsidP="00FC2F0D">
      <w:pPr>
        <w:rPr>
          <w:rFonts w:eastAsia="Times New Roman" w:cs="Times New Roman"/>
          <w:b/>
          <w:u w:val="single"/>
        </w:rPr>
      </w:pPr>
      <w:r w:rsidRPr="00341F73">
        <w:rPr>
          <w:rFonts w:eastAsia="Times New Roman" w:cs="Times New Roman"/>
          <w:b/>
          <w:u w:val="single"/>
        </w:rPr>
        <w:t>Digging Deeper:  Sermon Outline</w:t>
      </w:r>
    </w:p>
    <w:p w14:paraId="04DF0A5B" w14:textId="4B19B6D6" w:rsidR="00635FE8" w:rsidRDefault="00635FE8" w:rsidP="00FC2F0D">
      <w:pPr>
        <w:rPr>
          <w:rFonts w:eastAsia="Times New Roman" w:cs="Times New Roman"/>
        </w:rPr>
      </w:pPr>
      <w:r>
        <w:rPr>
          <w:rFonts w:eastAsia="Times New Roman" w:cs="Times New Roman"/>
        </w:rPr>
        <w:t>I.  Introduction</w:t>
      </w:r>
    </w:p>
    <w:p w14:paraId="2ACE8704" w14:textId="18A3256A" w:rsidR="00635FE8" w:rsidRDefault="00635FE8" w:rsidP="00635FE8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A.  John writes to give us confidence and assurance of eternal life (</w:t>
      </w:r>
      <w:r w:rsidR="005B3A06">
        <w:rPr>
          <w:rFonts w:eastAsia="Times New Roman" w:cs="Times New Roman"/>
        </w:rPr>
        <w:t>5:13</w:t>
      </w:r>
      <w:r>
        <w:rPr>
          <w:rFonts w:eastAsia="Times New Roman" w:cs="Times New Roman"/>
        </w:rPr>
        <w:t>)</w:t>
      </w:r>
    </w:p>
    <w:p w14:paraId="1AEE11A5" w14:textId="1C0E300A" w:rsidR="00635FE8" w:rsidRDefault="00635FE8" w:rsidP="00635FE8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B.  Two ways to gain confidence</w:t>
      </w:r>
    </w:p>
    <w:p w14:paraId="3A279865" w14:textId="5ABB6237" w:rsidR="00635FE8" w:rsidRDefault="00635FE8" w:rsidP="00635FE8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ab/>
        <w:t>1.  The roots:  being grounded in deep gospel truths</w:t>
      </w:r>
    </w:p>
    <w:p w14:paraId="67559ED6" w14:textId="7DA3ED2C" w:rsidR="00635FE8" w:rsidRDefault="00635FE8" w:rsidP="00635FE8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ab/>
        <w:t>2.  The fruits:  living practical lives that exhibit the fruit of the Spirit</w:t>
      </w:r>
    </w:p>
    <w:p w14:paraId="45AFA042" w14:textId="7F489AB1" w:rsidR="00635FE8" w:rsidRDefault="00635FE8" w:rsidP="00635FE8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ab/>
        <w:t>3.  John’s focus is primarily on the fruits</w:t>
      </w:r>
    </w:p>
    <w:p w14:paraId="436AB607" w14:textId="272517A0" w:rsidR="00FC2F0D" w:rsidRPr="00635FE8" w:rsidRDefault="00635FE8" w:rsidP="00635FE8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C.  The fruit of love is the distinguishing mark of the Jesus community (</w:t>
      </w:r>
      <w:proofErr w:type="spellStart"/>
      <w:r w:rsidR="001212DE">
        <w:t>Jn</w:t>
      </w:r>
      <w:proofErr w:type="spellEnd"/>
      <w:r w:rsidR="001212DE">
        <w:t xml:space="preserve"> 13:34-3</w:t>
      </w:r>
      <w:r>
        <w:t xml:space="preserve">5 and </w:t>
      </w:r>
      <w:r w:rsidR="001212DE">
        <w:t>17:20-23</w:t>
      </w:r>
      <w:r>
        <w:t>)</w:t>
      </w:r>
    </w:p>
    <w:p w14:paraId="78C8BE68" w14:textId="77777777" w:rsidR="001212DE" w:rsidRDefault="001212DE" w:rsidP="00734748"/>
    <w:p w14:paraId="4AC11EA0" w14:textId="172D2DF5" w:rsidR="00734748" w:rsidRDefault="00635FE8" w:rsidP="004113BF">
      <w:pPr>
        <w:rPr>
          <w:rFonts w:eastAsia="Times New Roman" w:cs="Times New Roman"/>
        </w:rPr>
      </w:pPr>
      <w:r>
        <w:t xml:space="preserve">II.  </w:t>
      </w:r>
      <w:r w:rsidR="00734748">
        <w:rPr>
          <w:rFonts w:eastAsia="Times New Roman" w:cs="Times New Roman"/>
        </w:rPr>
        <w:t xml:space="preserve"> </w:t>
      </w:r>
      <w:r w:rsidR="009E302B">
        <w:rPr>
          <w:rFonts w:eastAsia="Times New Roman" w:cs="Times New Roman"/>
        </w:rPr>
        <w:t>The love of Jesus</w:t>
      </w:r>
      <w:r>
        <w:rPr>
          <w:rFonts w:eastAsia="Times New Roman" w:cs="Times New Roman"/>
        </w:rPr>
        <w:t xml:space="preserve"> (v. 16)</w:t>
      </w:r>
    </w:p>
    <w:p w14:paraId="45DF00C4" w14:textId="18B047B1" w:rsidR="00635FE8" w:rsidRDefault="00635FE8" w:rsidP="004113BF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  <w:t>A.  Jesus’ love was marked by compassion (Mt 9:36) and sacrificial action (</w:t>
      </w:r>
      <w:proofErr w:type="spellStart"/>
      <w:r>
        <w:rPr>
          <w:rFonts w:eastAsia="Times New Roman" w:cs="Times New Roman"/>
        </w:rPr>
        <w:t>Jn</w:t>
      </w:r>
      <w:proofErr w:type="spellEnd"/>
      <w:r>
        <w:rPr>
          <w:rFonts w:eastAsia="Times New Roman" w:cs="Times New Roman"/>
        </w:rPr>
        <w:t xml:space="preserve"> 10:11)</w:t>
      </w:r>
    </w:p>
    <w:p w14:paraId="3DBB1244" w14:textId="3A46A129" w:rsidR="00635FE8" w:rsidRDefault="00635FE8" w:rsidP="00635FE8">
      <w:pPr>
        <w:pStyle w:val="NoSpacing"/>
        <w:ind w:left="720"/>
      </w:pPr>
      <w:r>
        <w:t>B</w:t>
      </w:r>
      <w:r w:rsidR="00782B1F">
        <w:t>.  His love is so different than</w:t>
      </w:r>
      <w:r>
        <w:t xml:space="preserve"> the trivialized (and sexualized) version of love we often see in our culture today</w:t>
      </w:r>
    </w:p>
    <w:p w14:paraId="13661108" w14:textId="2C9E976B" w:rsidR="003A1BA6" w:rsidRDefault="00635FE8" w:rsidP="00635FE8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C.  His love was given </w:t>
      </w:r>
      <w:r w:rsidR="003A1BA6">
        <w:rPr>
          <w:rFonts w:eastAsia="Times New Roman" w:cs="Times New Roman"/>
        </w:rPr>
        <w:t>“</w:t>
      </w:r>
      <w:r>
        <w:rPr>
          <w:rFonts w:eastAsia="Times New Roman" w:cs="Times New Roman"/>
        </w:rPr>
        <w:t>fo</w:t>
      </w:r>
      <w:r w:rsidR="003A1BA6">
        <w:rPr>
          <w:rFonts w:eastAsia="Times New Roman" w:cs="Times New Roman"/>
        </w:rPr>
        <w:t>r us</w:t>
      </w:r>
      <w:r>
        <w:rPr>
          <w:rFonts w:eastAsia="Times New Roman" w:cs="Times New Roman"/>
        </w:rPr>
        <w:t>.</w:t>
      </w:r>
      <w:r w:rsidR="003A1BA6">
        <w:rPr>
          <w:rFonts w:eastAsia="Times New Roman" w:cs="Times New Roman"/>
        </w:rPr>
        <w:t>”</w:t>
      </w:r>
      <w:r>
        <w:rPr>
          <w:rFonts w:eastAsia="Times New Roman" w:cs="Times New Roman"/>
        </w:rPr>
        <w:t xml:space="preserve">  We must experience his love as deeply personal if it is to have a transforming effect on our lives</w:t>
      </w:r>
    </w:p>
    <w:p w14:paraId="5FBD99C9" w14:textId="77777777" w:rsidR="000B306F" w:rsidRDefault="000B306F" w:rsidP="004113BF">
      <w:pPr>
        <w:rPr>
          <w:rFonts w:eastAsia="Times New Roman" w:cs="Times New Roman"/>
        </w:rPr>
      </w:pPr>
    </w:p>
    <w:p w14:paraId="7F3ED1A1" w14:textId="25BD5326" w:rsidR="00105E0E" w:rsidRDefault="00635FE8" w:rsidP="004113BF">
      <w:pPr>
        <w:rPr>
          <w:rFonts w:eastAsia="Times New Roman" w:cs="Times New Roman"/>
        </w:rPr>
      </w:pPr>
      <w:r>
        <w:rPr>
          <w:rFonts w:eastAsia="Times New Roman" w:cs="Times New Roman"/>
        </w:rPr>
        <w:t>III</w:t>
      </w:r>
      <w:r w:rsidR="00734748">
        <w:rPr>
          <w:rFonts w:eastAsia="Times New Roman" w:cs="Times New Roman"/>
        </w:rPr>
        <w:t>.  Our call to love like Jesus</w:t>
      </w:r>
      <w:r>
        <w:rPr>
          <w:rFonts w:eastAsia="Times New Roman" w:cs="Times New Roman"/>
        </w:rPr>
        <w:t xml:space="preserve"> (v. 16-18)</w:t>
      </w:r>
    </w:p>
    <w:p w14:paraId="06546566" w14:textId="77777777" w:rsidR="00635FE8" w:rsidRDefault="00635FE8" w:rsidP="00635FE8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A.  Our love for our </w:t>
      </w:r>
      <w:r w:rsidR="00ED6579">
        <w:rPr>
          <w:rFonts w:eastAsia="Times New Roman" w:cs="Times New Roman"/>
        </w:rPr>
        <w:t>“</w:t>
      </w:r>
      <w:r>
        <w:rPr>
          <w:rFonts w:eastAsia="Times New Roman" w:cs="Times New Roman"/>
        </w:rPr>
        <w:t>b</w:t>
      </w:r>
      <w:r w:rsidR="00ED6579">
        <w:rPr>
          <w:rFonts w:eastAsia="Times New Roman" w:cs="Times New Roman"/>
        </w:rPr>
        <w:t xml:space="preserve">rothers and sisters” </w:t>
      </w:r>
      <w:r>
        <w:rPr>
          <w:rFonts w:eastAsia="Times New Roman" w:cs="Times New Roman"/>
        </w:rPr>
        <w:t>(= fellow Christians) is to be the distinguishing mark of our community</w:t>
      </w:r>
    </w:p>
    <w:p w14:paraId="09EC43D4" w14:textId="7854B7A4" w:rsidR="00ED6579" w:rsidRDefault="00635FE8" w:rsidP="00ED6579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B.  A p</w:t>
      </w:r>
      <w:r w:rsidR="00ED6579">
        <w:rPr>
          <w:rFonts w:eastAsia="Times New Roman" w:cs="Times New Roman"/>
        </w:rPr>
        <w:t xml:space="preserve">ractical example: </w:t>
      </w:r>
      <w:r>
        <w:rPr>
          <w:rFonts w:eastAsia="Times New Roman" w:cs="Times New Roman"/>
        </w:rPr>
        <w:t>offering resources to someone in material need</w:t>
      </w:r>
      <w:r w:rsidR="00ED657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(</w:t>
      </w:r>
      <w:r w:rsidR="00ED6579">
        <w:rPr>
          <w:rFonts w:eastAsia="Times New Roman" w:cs="Times New Roman"/>
        </w:rPr>
        <w:t>v. 17</w:t>
      </w:r>
      <w:r w:rsidR="00080764">
        <w:rPr>
          <w:rFonts w:eastAsia="Times New Roman" w:cs="Times New Roman"/>
        </w:rPr>
        <w:t>-18</w:t>
      </w:r>
      <w:r>
        <w:rPr>
          <w:rFonts w:eastAsia="Times New Roman" w:cs="Times New Roman"/>
        </w:rPr>
        <w:t>)</w:t>
      </w:r>
    </w:p>
    <w:p w14:paraId="086D5E82" w14:textId="77777777" w:rsidR="00AA20AF" w:rsidRDefault="00AA20AF" w:rsidP="00AA20AF">
      <w:pPr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1.  A poignant question</w:t>
      </w:r>
    </w:p>
    <w:p w14:paraId="66D2D0E4" w14:textId="77777777" w:rsidR="00AA20AF" w:rsidRDefault="00AA20AF" w:rsidP="00AA20AF">
      <w:pPr>
        <w:ind w:left="21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a.  If we find ourselves withholding from those in real legitimate need, how can the love of God (which is so selfless and sacrificial) be in us?  </w:t>
      </w:r>
    </w:p>
    <w:p w14:paraId="705F3EE7" w14:textId="40A4A2D4" w:rsidR="006A57C8" w:rsidRDefault="00AA20AF" w:rsidP="00AA20AF">
      <w:pPr>
        <w:ind w:left="2160"/>
        <w:rPr>
          <w:rFonts w:eastAsia="Times New Roman" w:cs="Times New Roman"/>
        </w:rPr>
      </w:pPr>
      <w:r>
        <w:rPr>
          <w:rFonts w:eastAsia="Times New Roman" w:cs="Times New Roman"/>
        </w:rPr>
        <w:t>b.  Consider the gospel in material/financial terms (</w:t>
      </w:r>
      <w:r w:rsidR="002012C0">
        <w:rPr>
          <w:rFonts w:eastAsia="Times New Roman" w:cs="Times New Roman"/>
        </w:rPr>
        <w:t xml:space="preserve">2 </w:t>
      </w:r>
      <w:proofErr w:type="spellStart"/>
      <w:r w:rsidR="002012C0">
        <w:rPr>
          <w:rFonts w:eastAsia="Times New Roman" w:cs="Times New Roman"/>
        </w:rPr>
        <w:t>Cor</w:t>
      </w:r>
      <w:proofErr w:type="spellEnd"/>
      <w:r w:rsidR="002012C0">
        <w:rPr>
          <w:rFonts w:eastAsia="Times New Roman" w:cs="Times New Roman"/>
        </w:rPr>
        <w:t xml:space="preserve"> 8:</w:t>
      </w:r>
      <w:r>
        <w:rPr>
          <w:rFonts w:eastAsia="Times New Roman" w:cs="Times New Roman"/>
        </w:rPr>
        <w:t>9)</w:t>
      </w:r>
    </w:p>
    <w:p w14:paraId="199FEF34" w14:textId="29D1F144" w:rsidR="006C06FA" w:rsidRDefault="00AA20AF" w:rsidP="006A57C8">
      <w:pPr>
        <w:ind w:left="720" w:firstLine="720"/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 w:rsidR="006A57C8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 xml:space="preserve">A </w:t>
      </w:r>
      <w:r w:rsidR="00063303">
        <w:rPr>
          <w:rFonts w:eastAsia="Times New Roman" w:cs="Times New Roman"/>
        </w:rPr>
        <w:t>p</w:t>
      </w:r>
      <w:r w:rsidR="004C7EAE">
        <w:rPr>
          <w:rFonts w:eastAsia="Times New Roman" w:cs="Times New Roman"/>
        </w:rPr>
        <w:t>oignant</w:t>
      </w:r>
      <w:r>
        <w:rPr>
          <w:rFonts w:eastAsia="Times New Roman" w:cs="Times New Roman"/>
        </w:rPr>
        <w:t xml:space="preserve"> phrase</w:t>
      </w:r>
    </w:p>
    <w:p w14:paraId="436E1C41" w14:textId="17AB54AB" w:rsidR="006A57C8" w:rsidRDefault="00AA20AF" w:rsidP="006C06FA">
      <w:pPr>
        <w:ind w:left="1440" w:firstLine="720"/>
        <w:rPr>
          <w:rFonts w:eastAsia="Times New Roman" w:cs="Times New Roman"/>
        </w:rPr>
      </w:pPr>
      <w:r>
        <w:rPr>
          <w:rFonts w:eastAsia="Times New Roman" w:cs="Times New Roman"/>
        </w:rPr>
        <w:t>a.  “</w:t>
      </w:r>
      <w:r w:rsidR="00341F73">
        <w:rPr>
          <w:rFonts w:eastAsia="Times New Roman" w:cs="Times New Roman"/>
        </w:rPr>
        <w:t>S</w:t>
      </w:r>
      <w:r>
        <w:rPr>
          <w:rFonts w:eastAsia="Times New Roman" w:cs="Times New Roman"/>
        </w:rPr>
        <w:t xml:space="preserve">hows no pity” in v. 17 </w:t>
      </w:r>
      <w:r w:rsidR="006C06FA">
        <w:rPr>
          <w:rFonts w:eastAsia="Times New Roman" w:cs="Times New Roman"/>
        </w:rPr>
        <w:t>lit</w:t>
      </w:r>
      <w:r>
        <w:rPr>
          <w:rFonts w:eastAsia="Times New Roman" w:cs="Times New Roman"/>
        </w:rPr>
        <w:t>erally is</w:t>
      </w:r>
      <w:r w:rsidR="006C06FA">
        <w:rPr>
          <w:rFonts w:eastAsia="Times New Roman" w:cs="Times New Roman"/>
        </w:rPr>
        <w:t xml:space="preserve"> “</w:t>
      </w:r>
      <w:r>
        <w:rPr>
          <w:rFonts w:eastAsia="Times New Roman" w:cs="Times New Roman"/>
        </w:rPr>
        <w:t>closes the</w:t>
      </w:r>
      <w:r w:rsidR="006A57C8">
        <w:rPr>
          <w:rFonts w:eastAsia="Times New Roman" w:cs="Times New Roman"/>
        </w:rPr>
        <w:t xml:space="preserve"> guts</w:t>
      </w:r>
      <w:r>
        <w:rPr>
          <w:rFonts w:eastAsia="Times New Roman" w:cs="Times New Roman"/>
        </w:rPr>
        <w:t>/closes the heart</w:t>
      </w:r>
      <w:r w:rsidR="006C06FA">
        <w:rPr>
          <w:rFonts w:eastAsia="Times New Roman" w:cs="Times New Roman"/>
        </w:rPr>
        <w:t>”</w:t>
      </w:r>
    </w:p>
    <w:p w14:paraId="7324EDD2" w14:textId="77777777" w:rsidR="00AA20AF" w:rsidRDefault="00AA20AF" w:rsidP="00AA20AF">
      <w:pPr>
        <w:ind w:left="2160"/>
        <w:rPr>
          <w:rFonts w:eastAsia="Times New Roman" w:cs="Times New Roman"/>
        </w:rPr>
      </w:pPr>
      <w:r>
        <w:rPr>
          <w:rFonts w:eastAsia="Times New Roman" w:cs="Times New Roman"/>
        </w:rPr>
        <w:t>b.  We all know the</w:t>
      </w:r>
      <w:r w:rsidR="000E5B9C">
        <w:rPr>
          <w:rFonts w:eastAsia="Times New Roman" w:cs="Times New Roman"/>
        </w:rPr>
        <w:t xml:space="preserve"> experience</w:t>
      </w:r>
      <w:r>
        <w:rPr>
          <w:rFonts w:eastAsia="Times New Roman" w:cs="Times New Roman"/>
        </w:rPr>
        <w:t xml:space="preserve"> of seeing a real need and having our hearts go out to that need and then quickly closing our hearts to that need because:</w:t>
      </w:r>
    </w:p>
    <w:p w14:paraId="37DEFB7F" w14:textId="5D6D9E63" w:rsidR="000E5B9C" w:rsidRDefault="000E5B9C" w:rsidP="00ED6579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1</w:t>
      </w:r>
      <w:r w:rsidR="00AA20AF">
        <w:rPr>
          <w:rFonts w:eastAsia="Times New Roman" w:cs="Times New Roman"/>
        </w:rPr>
        <w:t>)  the need feels overwhelming</w:t>
      </w:r>
    </w:p>
    <w:p w14:paraId="74722E46" w14:textId="22DBD799" w:rsidR="000E5B9C" w:rsidRDefault="00AA20AF" w:rsidP="00AA20AF">
      <w:pPr>
        <w:ind w:left="2880"/>
        <w:rPr>
          <w:rFonts w:eastAsia="Times New Roman" w:cs="Times New Roman"/>
        </w:rPr>
      </w:pPr>
      <w:r>
        <w:rPr>
          <w:rFonts w:eastAsia="Times New Roman" w:cs="Times New Roman"/>
        </w:rPr>
        <w:t>2)</w:t>
      </w:r>
      <w:r w:rsidR="000E5B9C"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>we consider the cost to ourselves (</w:t>
      </w:r>
      <w:r w:rsidR="00DE64C3">
        <w:rPr>
          <w:rFonts w:eastAsia="Times New Roman" w:cs="Times New Roman"/>
        </w:rPr>
        <w:t>time, resource, agenda)</w:t>
      </w:r>
      <w:r>
        <w:rPr>
          <w:rFonts w:eastAsia="Times New Roman" w:cs="Times New Roman"/>
        </w:rPr>
        <w:t xml:space="preserve"> and so we pull back</w:t>
      </w:r>
    </w:p>
    <w:p w14:paraId="77FAAEE2" w14:textId="1E335DF3" w:rsidR="000E5B9C" w:rsidRDefault="00AA20AF" w:rsidP="00ED6579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3)</w:t>
      </w:r>
      <w:r w:rsidR="000E5B9C"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>we have a</w:t>
      </w:r>
      <w:r w:rsidR="000E5B9C">
        <w:rPr>
          <w:rFonts w:eastAsia="Times New Roman" w:cs="Times New Roman"/>
        </w:rPr>
        <w:t xml:space="preserve"> critical </w:t>
      </w:r>
      <w:r>
        <w:rPr>
          <w:rFonts w:eastAsia="Times New Roman" w:cs="Times New Roman"/>
        </w:rPr>
        <w:t>attitude towards the needy</w:t>
      </w:r>
      <w:r w:rsidR="000E5B9C">
        <w:rPr>
          <w:rFonts w:eastAsia="Times New Roman" w:cs="Times New Roman"/>
        </w:rPr>
        <w:t xml:space="preserve"> person</w:t>
      </w:r>
    </w:p>
    <w:p w14:paraId="22CF421F" w14:textId="66EADA40" w:rsidR="00AA20AF" w:rsidRDefault="00AA20AF" w:rsidP="00AA20AF">
      <w:pPr>
        <w:ind w:left="21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c.  “if our hearts condemn us” in v. 20 contextually is most likely referring to the closing off </w:t>
      </w:r>
      <w:r w:rsidR="00341F73">
        <w:rPr>
          <w:rFonts w:eastAsia="Times New Roman" w:cs="Times New Roman"/>
        </w:rPr>
        <w:t xml:space="preserve">of </w:t>
      </w:r>
      <w:r>
        <w:rPr>
          <w:rFonts w:eastAsia="Times New Roman" w:cs="Times New Roman"/>
        </w:rPr>
        <w:t>our hearts to a person in need</w:t>
      </w:r>
    </w:p>
    <w:p w14:paraId="5AEAFEF7" w14:textId="10480A21" w:rsidR="00840ED7" w:rsidRPr="00AA20AF" w:rsidRDefault="00AA20AF" w:rsidP="00AA20AF">
      <w:pPr>
        <w:ind w:left="21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d. </w:t>
      </w:r>
      <w:r w:rsidR="009C0547">
        <w:t xml:space="preserve"> “</w:t>
      </w:r>
      <w:r w:rsidR="00A34E7B">
        <w:t xml:space="preserve">A base thought arises in the heart of a Christian which condemns the </w:t>
      </w:r>
      <w:r w:rsidR="00C972EB">
        <w:t xml:space="preserve">loving </w:t>
      </w:r>
      <w:r w:rsidR="00A34E7B">
        <w:t xml:space="preserve">sacrifice as unnecessary and suggests that it can be avoided and that the love can be maintained apart from a definite surrender </w:t>
      </w:r>
      <w:r w:rsidR="009C0547">
        <w:t>of life or goods.</w:t>
      </w:r>
      <w:r>
        <w:t xml:space="preserve"> </w:t>
      </w:r>
      <w:r w:rsidR="00840ED7">
        <w:t xml:space="preserve">This impulse, however natural, must be eradicated. The heart must be reasoned with and persuaded in the presence of God to make the sacrifice willingly.  The </w:t>
      </w:r>
      <w:r w:rsidR="009C0547">
        <w:t>call</w:t>
      </w:r>
      <w:r w:rsidR="00840ED7">
        <w:t xml:space="preserve"> of God is greater than the base impulse of the human heart.  Moreover, his knowledge is infinite, and no motion of the heart escapes his notice.</w:t>
      </w:r>
      <w:r w:rsidR="009C0547">
        <w:t>”</w:t>
      </w:r>
      <w:r w:rsidR="00840ED7">
        <w:t xml:space="preserve"> </w:t>
      </w:r>
    </w:p>
    <w:p w14:paraId="0ADFF003" w14:textId="77777777" w:rsidR="00300F97" w:rsidRDefault="00300F97" w:rsidP="00745C97">
      <w:pPr>
        <w:rPr>
          <w:rFonts w:eastAsia="Times New Roman" w:cs="Times New Roman"/>
        </w:rPr>
      </w:pPr>
    </w:p>
    <w:p w14:paraId="7AAA01EB" w14:textId="25F4CEC0" w:rsidR="00745C97" w:rsidRDefault="00AA20AF" w:rsidP="00745C97">
      <w:pPr>
        <w:rPr>
          <w:rFonts w:eastAsia="Times New Roman" w:cs="Times New Roman"/>
        </w:rPr>
      </w:pPr>
      <w:r>
        <w:rPr>
          <w:rFonts w:eastAsia="Times New Roman" w:cs="Times New Roman"/>
        </w:rPr>
        <w:t>IV</w:t>
      </w:r>
      <w:r w:rsidR="00745C97">
        <w:rPr>
          <w:rFonts w:eastAsia="Times New Roman" w:cs="Times New Roman"/>
        </w:rPr>
        <w:t xml:space="preserve">.  The confidence </w:t>
      </w:r>
      <w:r w:rsidR="006829F1">
        <w:rPr>
          <w:rFonts w:eastAsia="Times New Roman" w:cs="Times New Roman"/>
        </w:rPr>
        <w:t>that comes from</w:t>
      </w:r>
      <w:r w:rsidR="00745C97">
        <w:rPr>
          <w:rFonts w:eastAsia="Times New Roman" w:cs="Times New Roman"/>
        </w:rPr>
        <w:t xml:space="preserve"> loving like Jesus</w:t>
      </w:r>
    </w:p>
    <w:p w14:paraId="61A3B979" w14:textId="77777777" w:rsidR="00AA20AF" w:rsidRDefault="00AA20AF" w:rsidP="00745C97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  <w:t>A.  When we begin to love like Jesus, it gives us confidence that our faith is, indeed, real</w:t>
      </w:r>
    </w:p>
    <w:p w14:paraId="5857705F" w14:textId="75BFA304" w:rsidR="00FB56D4" w:rsidRDefault="00AA20AF" w:rsidP="00FB56D4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B.  John mentions this confident knowing in several places</w:t>
      </w:r>
      <w:r w:rsidR="00FB56D4">
        <w:rPr>
          <w:rFonts w:eastAsia="Times New Roman" w:cs="Times New Roman"/>
        </w:rPr>
        <w:t xml:space="preserve"> (3:14, 3:18-29, 3:21-23, 4:16-17)</w:t>
      </w:r>
    </w:p>
    <w:p w14:paraId="2C74CC5C" w14:textId="4CF1A64E" w:rsidR="00FD1E67" w:rsidRDefault="00091D21" w:rsidP="00091D21">
      <w:pPr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>1.  We can regularly close our hearts off to the needs around us, and that will erode our confidence that our faith is real</w:t>
      </w:r>
    </w:p>
    <w:p w14:paraId="224EF583" w14:textId="45B9E5E1" w:rsidR="00091D21" w:rsidRDefault="00091D21" w:rsidP="0074263C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2.  Or we can love like Jesus, and our confidence will grow that our faith is real</w:t>
      </w:r>
    </w:p>
    <w:p w14:paraId="3A7D11C0" w14:textId="77777777" w:rsidR="00091D21" w:rsidRDefault="00091D21" w:rsidP="004113BF">
      <w:pPr>
        <w:rPr>
          <w:rFonts w:eastAsia="Times New Roman" w:cs="Times New Roman"/>
        </w:rPr>
      </w:pPr>
    </w:p>
    <w:p w14:paraId="1EDBB6CA" w14:textId="6B1ED3A1" w:rsidR="006732D5" w:rsidRDefault="00091D21" w:rsidP="004113BF">
      <w:r>
        <w:rPr>
          <w:rFonts w:eastAsia="Times New Roman" w:cs="Times New Roman"/>
        </w:rPr>
        <w:t>V. Conclusion</w:t>
      </w:r>
    </w:p>
    <w:p w14:paraId="680A3CC2" w14:textId="18A9C260" w:rsidR="00767914" w:rsidRDefault="00091D21" w:rsidP="00091D21">
      <w:pPr>
        <w:ind w:firstLine="720"/>
      </w:pPr>
      <w:r>
        <w:t xml:space="preserve">A.  </w:t>
      </w:r>
      <w:r w:rsidR="00F57142">
        <w:t>Where is the opportunity</w:t>
      </w:r>
      <w:r w:rsidR="00767914">
        <w:t xml:space="preserve"> to love like Jesus?  </w:t>
      </w:r>
    </w:p>
    <w:p w14:paraId="381E0BA4" w14:textId="43928C28" w:rsidR="00767914" w:rsidRDefault="00091D21" w:rsidP="00091D21">
      <w:pPr>
        <w:ind w:firstLine="720"/>
      </w:pPr>
      <w:r>
        <w:t xml:space="preserve">B.  </w:t>
      </w:r>
      <w:r w:rsidR="00767914">
        <w:t>What are you being asked to lay down?</w:t>
      </w:r>
    </w:p>
    <w:p w14:paraId="5F9EC91F" w14:textId="2EDB0D91" w:rsidR="00767914" w:rsidRDefault="00091D21" w:rsidP="00091D21">
      <w:pPr>
        <w:ind w:firstLine="720"/>
      </w:pPr>
      <w:r>
        <w:t xml:space="preserve">C.  </w:t>
      </w:r>
      <w:r w:rsidR="00767914">
        <w:t xml:space="preserve">What </w:t>
      </w:r>
      <w:r w:rsidR="006732D5">
        <w:t>are you being asked to give</w:t>
      </w:r>
      <w:r w:rsidR="00767914">
        <w:t>?</w:t>
      </w:r>
    </w:p>
    <w:p w14:paraId="78C61397" w14:textId="224CD201" w:rsidR="00CE5B1B" w:rsidRDefault="00CE5B1B" w:rsidP="00734748">
      <w:pPr>
        <w:rPr>
          <w:rFonts w:eastAsia="Times New Roman" w:cs="Times New Roman"/>
        </w:rPr>
      </w:pPr>
    </w:p>
    <w:sectPr w:rsidR="00CE5B1B" w:rsidSect="009D3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98"/>
    <w:rsid w:val="00016DCE"/>
    <w:rsid w:val="0002679E"/>
    <w:rsid w:val="000276F6"/>
    <w:rsid w:val="000414AC"/>
    <w:rsid w:val="000550CD"/>
    <w:rsid w:val="00063303"/>
    <w:rsid w:val="00074BD7"/>
    <w:rsid w:val="00080764"/>
    <w:rsid w:val="00091D21"/>
    <w:rsid w:val="00094E89"/>
    <w:rsid w:val="00095961"/>
    <w:rsid w:val="000B1957"/>
    <w:rsid w:val="000B306F"/>
    <w:rsid w:val="000E5B9C"/>
    <w:rsid w:val="001039EE"/>
    <w:rsid w:val="00105E0E"/>
    <w:rsid w:val="001158A7"/>
    <w:rsid w:val="001212DE"/>
    <w:rsid w:val="00125ED5"/>
    <w:rsid w:val="00157583"/>
    <w:rsid w:val="00177864"/>
    <w:rsid w:val="001862FE"/>
    <w:rsid w:val="001907B6"/>
    <w:rsid w:val="001A7A5F"/>
    <w:rsid w:val="002012C0"/>
    <w:rsid w:val="00251BF9"/>
    <w:rsid w:val="00254396"/>
    <w:rsid w:val="002611B8"/>
    <w:rsid w:val="0028422F"/>
    <w:rsid w:val="00296B76"/>
    <w:rsid w:val="002C7F4F"/>
    <w:rsid w:val="002E3433"/>
    <w:rsid w:val="002F4548"/>
    <w:rsid w:val="00300F97"/>
    <w:rsid w:val="00336728"/>
    <w:rsid w:val="00341F73"/>
    <w:rsid w:val="00343933"/>
    <w:rsid w:val="00353127"/>
    <w:rsid w:val="00364033"/>
    <w:rsid w:val="003A1BA6"/>
    <w:rsid w:val="003B01AE"/>
    <w:rsid w:val="003B482F"/>
    <w:rsid w:val="003B66B2"/>
    <w:rsid w:val="003F1923"/>
    <w:rsid w:val="003F6C2D"/>
    <w:rsid w:val="003F7268"/>
    <w:rsid w:val="004104F2"/>
    <w:rsid w:val="004113BF"/>
    <w:rsid w:val="004459B9"/>
    <w:rsid w:val="00450D07"/>
    <w:rsid w:val="00472BB5"/>
    <w:rsid w:val="004877A3"/>
    <w:rsid w:val="004C1FD7"/>
    <w:rsid w:val="004C7EAE"/>
    <w:rsid w:val="004F55E8"/>
    <w:rsid w:val="00532E1A"/>
    <w:rsid w:val="00592232"/>
    <w:rsid w:val="005B3A06"/>
    <w:rsid w:val="005D4034"/>
    <w:rsid w:val="005F5A4E"/>
    <w:rsid w:val="006076E4"/>
    <w:rsid w:val="00625048"/>
    <w:rsid w:val="00634EB7"/>
    <w:rsid w:val="00635FE8"/>
    <w:rsid w:val="00652FBE"/>
    <w:rsid w:val="006732D5"/>
    <w:rsid w:val="006829F1"/>
    <w:rsid w:val="00687CA7"/>
    <w:rsid w:val="00697109"/>
    <w:rsid w:val="006A36B5"/>
    <w:rsid w:val="006A57C8"/>
    <w:rsid w:val="006B0F40"/>
    <w:rsid w:val="006B2483"/>
    <w:rsid w:val="006C06FA"/>
    <w:rsid w:val="006D2142"/>
    <w:rsid w:val="006D687F"/>
    <w:rsid w:val="00701D98"/>
    <w:rsid w:val="007241F1"/>
    <w:rsid w:val="00734748"/>
    <w:rsid w:val="0074263C"/>
    <w:rsid w:val="00745C97"/>
    <w:rsid w:val="00767914"/>
    <w:rsid w:val="00774DAA"/>
    <w:rsid w:val="00782B1F"/>
    <w:rsid w:val="007B0369"/>
    <w:rsid w:val="007C7296"/>
    <w:rsid w:val="007E25D9"/>
    <w:rsid w:val="00802F41"/>
    <w:rsid w:val="00830FC9"/>
    <w:rsid w:val="00840ED7"/>
    <w:rsid w:val="008973E8"/>
    <w:rsid w:val="008C0E73"/>
    <w:rsid w:val="008E6C0A"/>
    <w:rsid w:val="00901BFE"/>
    <w:rsid w:val="00957480"/>
    <w:rsid w:val="009B2A4E"/>
    <w:rsid w:val="009B501A"/>
    <w:rsid w:val="009C0547"/>
    <w:rsid w:val="009C19BF"/>
    <w:rsid w:val="009C3CB5"/>
    <w:rsid w:val="009D3139"/>
    <w:rsid w:val="009E302B"/>
    <w:rsid w:val="009F6C3B"/>
    <w:rsid w:val="00A16694"/>
    <w:rsid w:val="00A34E7B"/>
    <w:rsid w:val="00A83906"/>
    <w:rsid w:val="00AA1CB2"/>
    <w:rsid w:val="00AA20AF"/>
    <w:rsid w:val="00AE5875"/>
    <w:rsid w:val="00AE6F18"/>
    <w:rsid w:val="00AF7137"/>
    <w:rsid w:val="00B11230"/>
    <w:rsid w:val="00B33EAE"/>
    <w:rsid w:val="00B43A16"/>
    <w:rsid w:val="00B50BAF"/>
    <w:rsid w:val="00B64C1E"/>
    <w:rsid w:val="00B678BE"/>
    <w:rsid w:val="00B73690"/>
    <w:rsid w:val="00B73F77"/>
    <w:rsid w:val="00B82C3A"/>
    <w:rsid w:val="00B973DA"/>
    <w:rsid w:val="00BC6277"/>
    <w:rsid w:val="00BE7538"/>
    <w:rsid w:val="00C17F4F"/>
    <w:rsid w:val="00C242AF"/>
    <w:rsid w:val="00C433C8"/>
    <w:rsid w:val="00C44945"/>
    <w:rsid w:val="00C4653B"/>
    <w:rsid w:val="00C46E56"/>
    <w:rsid w:val="00C73DFD"/>
    <w:rsid w:val="00C96E84"/>
    <w:rsid w:val="00C972EB"/>
    <w:rsid w:val="00CA2170"/>
    <w:rsid w:val="00CA4014"/>
    <w:rsid w:val="00CB419C"/>
    <w:rsid w:val="00CE204D"/>
    <w:rsid w:val="00CE5B1B"/>
    <w:rsid w:val="00CF208F"/>
    <w:rsid w:val="00CF6101"/>
    <w:rsid w:val="00D17D3A"/>
    <w:rsid w:val="00D4658D"/>
    <w:rsid w:val="00D51BFA"/>
    <w:rsid w:val="00DA52FD"/>
    <w:rsid w:val="00DD48A2"/>
    <w:rsid w:val="00DD709B"/>
    <w:rsid w:val="00DE64C3"/>
    <w:rsid w:val="00E035FD"/>
    <w:rsid w:val="00E04355"/>
    <w:rsid w:val="00E061DC"/>
    <w:rsid w:val="00E61EBE"/>
    <w:rsid w:val="00E704B6"/>
    <w:rsid w:val="00EC750D"/>
    <w:rsid w:val="00ED6579"/>
    <w:rsid w:val="00F22242"/>
    <w:rsid w:val="00F25F0B"/>
    <w:rsid w:val="00F307B7"/>
    <w:rsid w:val="00F42D9E"/>
    <w:rsid w:val="00F45B00"/>
    <w:rsid w:val="00F57142"/>
    <w:rsid w:val="00F574B0"/>
    <w:rsid w:val="00F578D5"/>
    <w:rsid w:val="00F608CE"/>
    <w:rsid w:val="00FB56D4"/>
    <w:rsid w:val="00FB587A"/>
    <w:rsid w:val="00FC2F0D"/>
    <w:rsid w:val="00FD1E67"/>
    <w:rsid w:val="00FD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BDAB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20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6B76"/>
    <w:pPr>
      <w:spacing w:before="100" w:beforeAutospacing="1" w:after="100" w:afterAutospacing="1"/>
    </w:pPr>
    <w:rPr>
      <w:rFonts w:cs="Times New Roman"/>
    </w:rPr>
  </w:style>
  <w:style w:type="character" w:customStyle="1" w:styleId="visually-hidden">
    <w:name w:val="visually-hidden"/>
    <w:basedOn w:val="DefaultParagraphFont"/>
    <w:rsid w:val="003B482F"/>
  </w:style>
  <w:style w:type="paragraph" w:customStyle="1" w:styleId="p1">
    <w:name w:val="p1"/>
    <w:basedOn w:val="Normal"/>
    <w:rsid w:val="00CA4014"/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CA4014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CA4014"/>
  </w:style>
  <w:style w:type="paragraph" w:customStyle="1" w:styleId="p3">
    <w:name w:val="p3"/>
    <w:basedOn w:val="Normal"/>
    <w:rsid w:val="007C7296"/>
    <w:pPr>
      <w:ind w:left="540" w:hanging="270"/>
    </w:pPr>
    <w:rPr>
      <w:rFonts w:ascii="Helvetica" w:hAnsi="Helvetica" w:cs="Times New Roman"/>
      <w:sz w:val="18"/>
      <w:szCs w:val="18"/>
    </w:rPr>
  </w:style>
  <w:style w:type="paragraph" w:customStyle="1" w:styleId="p4">
    <w:name w:val="p4"/>
    <w:basedOn w:val="Normal"/>
    <w:rsid w:val="007C7296"/>
    <w:pPr>
      <w:ind w:left="810" w:hanging="270"/>
    </w:pPr>
    <w:rPr>
      <w:rFonts w:ascii="Helvetica" w:hAnsi="Helvetica" w:cs="Times New Roman"/>
      <w:sz w:val="18"/>
      <w:szCs w:val="18"/>
    </w:rPr>
  </w:style>
  <w:style w:type="paragraph" w:customStyle="1" w:styleId="p5">
    <w:name w:val="p5"/>
    <w:basedOn w:val="Normal"/>
    <w:rsid w:val="007C7296"/>
    <w:rPr>
      <w:rFonts w:cs="Times New Roman"/>
      <w:sz w:val="18"/>
      <w:szCs w:val="18"/>
    </w:rPr>
  </w:style>
  <w:style w:type="paragraph" w:styleId="NoSpacing">
    <w:name w:val="No Spacing"/>
    <w:uiPriority w:val="1"/>
    <w:qFormat/>
    <w:rsid w:val="007C7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49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74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5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612</Words>
  <Characters>3494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Gundlach</dc:creator>
  <cp:keywords/>
  <dc:description/>
  <cp:lastModifiedBy>David Gundlach</cp:lastModifiedBy>
  <cp:revision>4</cp:revision>
  <cp:lastPrinted>2019-11-10T15:56:00Z</cp:lastPrinted>
  <dcterms:created xsi:type="dcterms:W3CDTF">2019-11-10T21:32:00Z</dcterms:created>
  <dcterms:modified xsi:type="dcterms:W3CDTF">2019-11-11T18:11:00Z</dcterms:modified>
</cp:coreProperties>
</file>