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DA76C" w14:textId="03B068B4" w:rsidR="001A15F6" w:rsidRPr="00491E88" w:rsidRDefault="001A15F6" w:rsidP="00491E88">
      <w:pPr>
        <w:jc w:val="center"/>
        <w:rPr>
          <w:b/>
        </w:rPr>
      </w:pPr>
      <w:r w:rsidRPr="00491E88">
        <w:rPr>
          <w:b/>
        </w:rPr>
        <w:t>Finding Refuge in the Shadow of Your Wings</w:t>
      </w:r>
    </w:p>
    <w:p w14:paraId="21AD68E1" w14:textId="77777777" w:rsidR="001A15F6" w:rsidRDefault="001A15F6"/>
    <w:p w14:paraId="1715B937" w14:textId="77777777" w:rsidR="001A15F6" w:rsidRPr="00491E88" w:rsidRDefault="001A15F6">
      <w:pPr>
        <w:rPr>
          <w:b/>
          <w:u w:val="single"/>
        </w:rPr>
      </w:pPr>
      <w:r w:rsidRPr="00491E88">
        <w:rPr>
          <w:b/>
          <w:u w:val="single"/>
        </w:rPr>
        <w:t>The Word</w:t>
      </w:r>
    </w:p>
    <w:p w14:paraId="3FDDD443" w14:textId="77777777" w:rsidR="001A15F6" w:rsidRDefault="001A15F6">
      <w:r>
        <w:t>Read together Psalm 57</w:t>
      </w:r>
    </w:p>
    <w:p w14:paraId="6BBBA31C" w14:textId="77777777" w:rsidR="001A15F6" w:rsidRDefault="001A15F6"/>
    <w:p w14:paraId="186D560C" w14:textId="77777777" w:rsidR="001A15F6" w:rsidRPr="00491E88" w:rsidRDefault="001A15F6">
      <w:pPr>
        <w:rPr>
          <w:b/>
          <w:u w:val="single"/>
        </w:rPr>
      </w:pPr>
      <w:r w:rsidRPr="00491E88">
        <w:rPr>
          <w:b/>
          <w:u w:val="single"/>
        </w:rPr>
        <w:t>The Big Idea</w:t>
      </w:r>
    </w:p>
    <w:p w14:paraId="26345155" w14:textId="3C189575" w:rsidR="001A15F6" w:rsidRDefault="00491E88">
      <w:r>
        <w:t xml:space="preserve">Through the storms of life, our God is a refuge in whom we can find peace and protection.  We can take every need to him and find peace in the midst of trouble.  </w:t>
      </w:r>
    </w:p>
    <w:p w14:paraId="4020E00D" w14:textId="77777777" w:rsidR="001A15F6" w:rsidRDefault="001A15F6"/>
    <w:p w14:paraId="48403913" w14:textId="77777777" w:rsidR="001A15F6" w:rsidRPr="00491E88" w:rsidRDefault="001A15F6">
      <w:pPr>
        <w:rPr>
          <w:b/>
          <w:u w:val="single"/>
        </w:rPr>
      </w:pPr>
      <w:r w:rsidRPr="00491E88">
        <w:rPr>
          <w:b/>
          <w:u w:val="single"/>
        </w:rPr>
        <w:t>Questions for Discussion</w:t>
      </w:r>
    </w:p>
    <w:p w14:paraId="7F00843A" w14:textId="480AF47F" w:rsidR="00CE09A6" w:rsidRDefault="00491E88">
      <w:r>
        <w:t xml:space="preserve">1.  </w:t>
      </w:r>
      <w:r w:rsidR="00CE09A6">
        <w:t>Consider together the image of God as a mother bird protecting and comforting her chicks.  How do we fit this image of God together with other images we have of God, such as warrior or judge?</w:t>
      </w:r>
    </w:p>
    <w:p w14:paraId="162A8811" w14:textId="77777777" w:rsidR="00491E88" w:rsidRDefault="00491E88"/>
    <w:p w14:paraId="7BE1804A" w14:textId="689BCFD0" w:rsidR="00491E88" w:rsidRDefault="00491E88">
      <w:r>
        <w:t xml:space="preserve">2.  </w:t>
      </w:r>
      <w:r w:rsidR="001659AA">
        <w:t xml:space="preserve">On Sunday we talked about going to God as a refuge through the storms of life but also acknowledged some of the other places we tend to go </w:t>
      </w:r>
      <w:r w:rsidR="00CE09A6">
        <w:t xml:space="preserve">in trouble </w:t>
      </w:r>
      <w:r w:rsidR="001659AA">
        <w:t>(anxiety, control, distraction, etc.).  Consider a recent storm in your life:  where have you found yourself going in the midst of that storm</w:t>
      </w:r>
      <w:r w:rsidR="00CE09A6">
        <w:t xml:space="preserve"> (positively or negatively)</w:t>
      </w:r>
      <w:r w:rsidR="001659AA">
        <w:t xml:space="preserve">?  </w:t>
      </w:r>
    </w:p>
    <w:p w14:paraId="15039271" w14:textId="77777777" w:rsidR="00491E88" w:rsidRDefault="00491E88"/>
    <w:p w14:paraId="6E90A5CB" w14:textId="6694D623" w:rsidR="00491E88" w:rsidRDefault="00491E88">
      <w:r>
        <w:t xml:space="preserve">3.  </w:t>
      </w:r>
      <w:r w:rsidR="00CE09A6">
        <w:t xml:space="preserve">Consider the 3 ways David seeks refuge in God (Point IV below).  </w:t>
      </w:r>
      <w:r w:rsidR="001F759F">
        <w:t>Consider that list together and consider what you think needs</w:t>
      </w:r>
      <w:r w:rsidR="00CE09A6">
        <w:t xml:space="preserve"> to be added </w:t>
      </w:r>
      <w:r w:rsidR="001F759F">
        <w:t xml:space="preserve">to that list in terms of how we can practically find refuge in God in our daily lives.   </w:t>
      </w:r>
      <w:r w:rsidR="00CE09A6">
        <w:t xml:space="preserve"> </w:t>
      </w:r>
    </w:p>
    <w:p w14:paraId="3E355C59" w14:textId="77777777" w:rsidR="00491E88" w:rsidRDefault="00491E88"/>
    <w:p w14:paraId="4978EEE6" w14:textId="7B2E50B5" w:rsidR="001659AA" w:rsidRDefault="00491E88" w:rsidP="001659AA">
      <w:pPr>
        <w:pStyle w:val="NoSpacing"/>
        <w:rPr>
          <w:rFonts w:cs="Times New Roman"/>
        </w:rPr>
      </w:pPr>
      <w:r>
        <w:t xml:space="preserve">4.  </w:t>
      </w:r>
      <w:r w:rsidR="001659AA">
        <w:rPr>
          <w:rFonts w:cs="Times New Roman"/>
        </w:rPr>
        <w:t xml:space="preserve">Read together </w:t>
      </w:r>
      <w:r w:rsidR="001659AA">
        <w:rPr>
          <w:rFonts w:cs="Times New Roman"/>
        </w:rPr>
        <w:t>Philippians 4:4-7</w:t>
      </w:r>
      <w:r w:rsidR="001659AA">
        <w:rPr>
          <w:rFonts w:cs="Times New Roman"/>
        </w:rPr>
        <w:t xml:space="preserve">.  </w:t>
      </w:r>
      <w:r w:rsidR="00CE09A6">
        <w:rPr>
          <w:rFonts w:cs="Times New Roman"/>
        </w:rPr>
        <w:t xml:space="preserve">Spend some time praying for one another, particularly in the challenges you are currently facing.  </w:t>
      </w:r>
    </w:p>
    <w:p w14:paraId="1202CC9E" w14:textId="77777777" w:rsidR="00491E88" w:rsidRDefault="00491E88">
      <w:bookmarkStart w:id="0" w:name="_GoBack"/>
      <w:bookmarkEnd w:id="0"/>
    </w:p>
    <w:p w14:paraId="068F6146" w14:textId="459361B1" w:rsidR="001659AA" w:rsidRPr="001659AA" w:rsidRDefault="001659AA">
      <w:pPr>
        <w:rPr>
          <w:b/>
          <w:u w:val="single"/>
        </w:rPr>
      </w:pPr>
      <w:r w:rsidRPr="001659AA">
        <w:rPr>
          <w:b/>
          <w:u w:val="single"/>
        </w:rPr>
        <w:t>Digging Deeper:  Sermon Outline</w:t>
      </w:r>
    </w:p>
    <w:p w14:paraId="4FD625DB" w14:textId="62DA6C63" w:rsidR="00843CB9" w:rsidRDefault="0047413D">
      <w:r>
        <w:t>I.  Introduction</w:t>
      </w:r>
    </w:p>
    <w:p w14:paraId="7AF7F7A2" w14:textId="1A832E5E" w:rsidR="0047413D" w:rsidRDefault="0047413D" w:rsidP="0047413D">
      <w:pPr>
        <w:ind w:left="720"/>
      </w:pPr>
      <w:r>
        <w:t xml:space="preserve">A. The psalms model to us living life with God through every human emotion and experience.  </w:t>
      </w:r>
    </w:p>
    <w:p w14:paraId="359680E6" w14:textId="03B6EC47" w:rsidR="0047413D" w:rsidRDefault="0047413D" w:rsidP="0047413D">
      <w:pPr>
        <w:ind w:left="720"/>
      </w:pPr>
      <w:r>
        <w:t>B.  The psalms are God’s invitation to bring everything and anything we’re going through to him in raw and honest ways because he can handle it all</w:t>
      </w:r>
      <w:r w:rsidR="001A15F6">
        <w:t xml:space="preserve"> and desires to walk with us through it all. </w:t>
      </w:r>
    </w:p>
    <w:p w14:paraId="105A233E" w14:textId="77777777" w:rsidR="0047413D" w:rsidRDefault="0047413D" w:rsidP="0047413D"/>
    <w:p w14:paraId="342420A4" w14:textId="7F8AAE70" w:rsidR="0047413D" w:rsidRDefault="0047413D" w:rsidP="0047413D">
      <w:r>
        <w:t>II.  Two images of the challenges of life</w:t>
      </w:r>
    </w:p>
    <w:p w14:paraId="6904FDD4" w14:textId="3AF1EC97" w:rsidR="0047413D" w:rsidRDefault="0047413D" w:rsidP="0047413D">
      <w:r>
        <w:tab/>
        <w:t>A.  Lions (v. 4, 6)</w:t>
      </w:r>
    </w:p>
    <w:p w14:paraId="06530BA2" w14:textId="31CE026A" w:rsidR="0047413D" w:rsidRDefault="0047413D" w:rsidP="0047413D">
      <w:r>
        <w:tab/>
      </w:r>
      <w:r>
        <w:tab/>
        <w:t>1.  David was on the run from Psalm and he faced literal enemies</w:t>
      </w:r>
    </w:p>
    <w:p w14:paraId="6E0E332C" w14:textId="68E5836A" w:rsidR="0047413D" w:rsidRDefault="0047413D" w:rsidP="0047413D">
      <w:r>
        <w:tab/>
      </w:r>
      <w:r>
        <w:tab/>
        <w:t>2.  Sometimes we too face literal enemies who are out to get us</w:t>
      </w:r>
    </w:p>
    <w:p w14:paraId="473F77D8" w14:textId="27F28FBD" w:rsidR="0047413D" w:rsidRDefault="0047413D" w:rsidP="0047413D">
      <w:pPr>
        <w:ind w:left="1440"/>
      </w:pPr>
      <w:r>
        <w:t>3.  Other times, our enemies are big more general and less personal, but the psalms give us helpful language to name some of those things (cancer, depression, etc.) as enemies</w:t>
      </w:r>
    </w:p>
    <w:p w14:paraId="47EF7391" w14:textId="1F811B88" w:rsidR="0047413D" w:rsidRDefault="0047413D" w:rsidP="0047413D">
      <w:r>
        <w:tab/>
        <w:t>B.  Storms of disaster (v. 1)</w:t>
      </w:r>
    </w:p>
    <w:p w14:paraId="3709EA07" w14:textId="48DD6121" w:rsidR="0047413D" w:rsidRDefault="0047413D" w:rsidP="0047413D">
      <w:pPr>
        <w:ind w:left="1440"/>
      </w:pPr>
      <w:r>
        <w:t>1.  Weather is a good metaphor for different seasons of our lives, and storms are a good metaphor for the challenges of life that pass through</w:t>
      </w:r>
    </w:p>
    <w:p w14:paraId="191800A4" w14:textId="0532624D" w:rsidR="0047413D" w:rsidRDefault="0047413D" w:rsidP="0047413D">
      <w:pPr>
        <w:ind w:left="1440"/>
      </w:pPr>
      <w:r>
        <w:t>2.  Some of life’s challenges are like Orange County storms:  they come gradually and you can usually see them coming</w:t>
      </w:r>
    </w:p>
    <w:p w14:paraId="5FF99768" w14:textId="5455EC0E" w:rsidR="0047413D" w:rsidRDefault="0047413D" w:rsidP="0047413D">
      <w:pPr>
        <w:ind w:left="1440"/>
      </w:pPr>
      <w:r>
        <w:lastRenderedPageBreak/>
        <w:t>3.  Some of life’s challenges are like Sierra Mountain storms:  they seem to come unexpectedly as if out of nowhere</w:t>
      </w:r>
    </w:p>
    <w:p w14:paraId="1E3877CD" w14:textId="77777777" w:rsidR="0047413D" w:rsidRDefault="0047413D" w:rsidP="0047413D">
      <w:pPr>
        <w:ind w:left="720"/>
      </w:pPr>
      <w:r>
        <w:t>C.  The storms/challenges of life are inevitable, so the question is not will they come or how can we get out of them but rather: where will we go when they come?</w:t>
      </w:r>
    </w:p>
    <w:p w14:paraId="21459037" w14:textId="77777777" w:rsidR="0047413D" w:rsidRDefault="0047413D" w:rsidP="0047413D">
      <w:pPr>
        <w:ind w:left="1440"/>
      </w:pPr>
      <w:r>
        <w:t>-Some of us go to fear and anxiety, others to control, others to denial or distraction</w:t>
      </w:r>
    </w:p>
    <w:p w14:paraId="152847BA" w14:textId="77777777" w:rsidR="00661541" w:rsidRDefault="00661541"/>
    <w:p w14:paraId="7BF48E90" w14:textId="77777777" w:rsidR="0047413D" w:rsidRDefault="0047413D" w:rsidP="00661541">
      <w:pPr>
        <w:rPr>
          <w:rFonts w:eastAsia="Times New Roman"/>
        </w:rPr>
      </w:pPr>
      <w:r>
        <w:rPr>
          <w:rFonts w:eastAsia="Times New Roman"/>
        </w:rPr>
        <w:t>III.  Two images of God as our refuge in the storms of life</w:t>
      </w:r>
    </w:p>
    <w:p w14:paraId="1E04C736" w14:textId="76177B8F" w:rsidR="0047413D" w:rsidRDefault="001A15F6" w:rsidP="0047413D">
      <w:pPr>
        <w:ind w:firstLine="720"/>
        <w:rPr>
          <w:rFonts w:eastAsia="Times New Roman"/>
        </w:rPr>
      </w:pPr>
      <w:r>
        <w:rPr>
          <w:rFonts w:eastAsia="Times New Roman"/>
        </w:rPr>
        <w:t>A.  A c</w:t>
      </w:r>
      <w:r w:rsidR="0047413D">
        <w:rPr>
          <w:rFonts w:eastAsia="Times New Roman"/>
        </w:rPr>
        <w:t>ave (see the inscription before v. 1)</w:t>
      </w:r>
    </w:p>
    <w:p w14:paraId="1DA437C4" w14:textId="77777777" w:rsidR="0047413D" w:rsidRDefault="0047413D" w:rsidP="0047413D">
      <w:pPr>
        <w:ind w:left="1440"/>
        <w:rPr>
          <w:rFonts w:eastAsia="Times New Roman"/>
        </w:rPr>
      </w:pPr>
      <w:r>
        <w:rPr>
          <w:rFonts w:eastAsia="Times New Roman"/>
        </w:rPr>
        <w:t>God is like a cave:  he can be a hiding place amidst enemies, he can be a refuge in the storm</w:t>
      </w:r>
    </w:p>
    <w:p w14:paraId="4715364F" w14:textId="77777777" w:rsidR="0047413D" w:rsidRDefault="0047413D" w:rsidP="0047413D">
      <w:pPr>
        <w:ind w:firstLine="720"/>
        <w:rPr>
          <w:rFonts w:eastAsia="Times New Roman"/>
        </w:rPr>
      </w:pPr>
      <w:r>
        <w:rPr>
          <w:rFonts w:eastAsia="Times New Roman"/>
        </w:rPr>
        <w:t>B.  A mother bird (v. 1)</w:t>
      </w:r>
    </w:p>
    <w:p w14:paraId="18C16D81" w14:textId="49A2DCFD" w:rsidR="0047413D" w:rsidRDefault="0047413D" w:rsidP="009F4ADF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1.  See also Psalm 17:8, 63:7, 91:4 for similar images of God as a bird</w:t>
      </w:r>
    </w:p>
    <w:p w14:paraId="7D1332C9" w14:textId="341DA579" w:rsidR="0080346F" w:rsidRDefault="0047413D" w:rsidP="00022C88">
      <w:pPr>
        <w:ind w:left="720" w:firstLine="720"/>
      </w:pPr>
      <w:r>
        <w:t>2.  Jesus compares hims</w:t>
      </w:r>
      <w:r w:rsidR="00022C88">
        <w:t>elf to mother hen longing to gather her chicks (Lk</w:t>
      </w:r>
      <w:r w:rsidR="003B32A1">
        <w:t xml:space="preserve"> 13:34</w:t>
      </w:r>
      <w:r w:rsidR="00022C88">
        <w:t>)</w:t>
      </w:r>
      <w:r w:rsidR="00022C88">
        <w:tab/>
      </w:r>
    </w:p>
    <w:p w14:paraId="7061F1AA" w14:textId="77777777" w:rsidR="00022C88" w:rsidRDefault="00022C88" w:rsidP="00022C88">
      <w:pPr>
        <w:ind w:firstLine="720"/>
      </w:pPr>
      <w:r>
        <w:t>C.  Both images convey a beautiful combination of both strength and warmth</w:t>
      </w:r>
    </w:p>
    <w:p w14:paraId="34484523" w14:textId="4229564E" w:rsidR="00F82107" w:rsidRPr="001A15F6" w:rsidRDefault="00CE09A6" w:rsidP="001A15F6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D.  Our mothers are often our</w:t>
      </w:r>
      <w:r w:rsidR="001A15F6">
        <w:rPr>
          <w:rFonts w:cs="Times New Roman"/>
        </w:rPr>
        <w:t xml:space="preserve"> first and greatest example of this kind of strength and warmth that allows us to seek refuge with in them when life is hard</w:t>
      </w:r>
    </w:p>
    <w:p w14:paraId="1FFCB3DB" w14:textId="77777777" w:rsidR="001659AA" w:rsidRDefault="001659AA"/>
    <w:p w14:paraId="6E00B834" w14:textId="628239AC" w:rsidR="00452BAF" w:rsidRDefault="001A15F6">
      <w:r>
        <w:t>IV</w:t>
      </w:r>
      <w:r w:rsidR="00642C98">
        <w:t xml:space="preserve">.  </w:t>
      </w:r>
      <w:r>
        <w:t>How David practically finds refuge in God</w:t>
      </w:r>
    </w:p>
    <w:p w14:paraId="166A92CC" w14:textId="0D998372" w:rsidR="00452BAF" w:rsidRDefault="001A15F6" w:rsidP="001A15F6">
      <w:pPr>
        <w:ind w:firstLine="720"/>
      </w:pPr>
      <w:r>
        <w:t>A</w:t>
      </w:r>
      <w:r w:rsidR="00642C98">
        <w:t xml:space="preserve">.  </w:t>
      </w:r>
      <w:r>
        <w:t>He</w:t>
      </w:r>
      <w:r w:rsidR="00452BAF">
        <w:t xml:space="preserve"> goes to God in prayer with his </w:t>
      </w:r>
      <w:r>
        <w:t xml:space="preserve">specific </w:t>
      </w:r>
      <w:r w:rsidR="00452BAF">
        <w:t>need</w:t>
      </w:r>
      <w:r>
        <w:t xml:space="preserve"> and desires (v. 1 and 2)</w:t>
      </w:r>
    </w:p>
    <w:p w14:paraId="040FE9D4" w14:textId="2467D6CE" w:rsidR="001A15F6" w:rsidRDefault="001A15F6" w:rsidP="001A15F6">
      <w:pPr>
        <w:pStyle w:val="NoSpacing"/>
        <w:ind w:left="1440"/>
        <w:rPr>
          <w:rFonts w:cs="Times New Roman"/>
        </w:rPr>
      </w:pPr>
      <w:r>
        <w:rPr>
          <w:rFonts w:cs="Times New Roman"/>
        </w:rPr>
        <w:t xml:space="preserve">1.  The psalms aren’t always these overly theologically sophisticated and reflective prayers.  Sometimes they are </w:t>
      </w:r>
      <w:r w:rsidR="00CE09A6">
        <w:rPr>
          <w:rFonts w:cs="Times New Roman"/>
        </w:rPr>
        <w:t xml:space="preserve">just raw expressions of need: </w:t>
      </w:r>
      <w:r>
        <w:rPr>
          <w:rFonts w:cs="Times New Roman"/>
        </w:rPr>
        <w:t>“</w:t>
      </w:r>
      <w:r w:rsidR="00CE09A6">
        <w:rPr>
          <w:rFonts w:cs="Times New Roman"/>
        </w:rPr>
        <w:t>Help! Mercy! D</w:t>
      </w:r>
      <w:r>
        <w:rPr>
          <w:rFonts w:cs="Times New Roman"/>
        </w:rPr>
        <w:t>o something, God!</w:t>
      </w:r>
      <w:r w:rsidR="00CE09A6">
        <w:rPr>
          <w:rFonts w:cs="Times New Roman"/>
        </w:rPr>
        <w:t>”</w:t>
      </w:r>
    </w:p>
    <w:p w14:paraId="65B791A5" w14:textId="3C77AC68" w:rsidR="00B517B6" w:rsidRDefault="001A15F6" w:rsidP="001A15F6">
      <w:pPr>
        <w:pStyle w:val="NoSpacing"/>
        <w:ind w:left="1440"/>
        <w:rPr>
          <w:rFonts w:cs="Times New Roman"/>
        </w:rPr>
      </w:pPr>
      <w:r>
        <w:rPr>
          <w:rFonts w:cs="Times New Roman"/>
        </w:rPr>
        <w:t>2.  As simple as it is to say we should take our needs to God in prayer, it’s remarkable how often we don’t do this as a first response to trouble</w:t>
      </w:r>
    </w:p>
    <w:p w14:paraId="5B310428" w14:textId="6F3160B4" w:rsidR="00684BA3" w:rsidRDefault="001A15F6" w:rsidP="001A15F6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B</w:t>
      </w:r>
      <w:r w:rsidR="00B517B6">
        <w:rPr>
          <w:rFonts w:cs="Times New Roman"/>
        </w:rPr>
        <w:t>.  He reminds himself of who G</w:t>
      </w:r>
      <w:r w:rsidR="00684BA3">
        <w:rPr>
          <w:rFonts w:cs="Times New Roman"/>
        </w:rPr>
        <w:t>od is</w:t>
      </w:r>
    </w:p>
    <w:p w14:paraId="24389C86" w14:textId="77777777" w:rsidR="001A15F6" w:rsidRDefault="001A15F6" w:rsidP="00AF205E">
      <w:pPr>
        <w:pStyle w:val="NoSpacing"/>
        <w:ind w:left="720" w:firstLine="720"/>
        <w:rPr>
          <w:rFonts w:cs="Times New Roman"/>
          <w:bCs/>
        </w:rPr>
      </w:pPr>
      <w:r>
        <w:rPr>
          <w:rFonts w:cs="Times New Roman"/>
          <w:bCs/>
        </w:rPr>
        <w:t>1.  He reminds himself of God’s love and faithfulness (v. 3, 10)</w:t>
      </w:r>
    </w:p>
    <w:p w14:paraId="5457BAB9" w14:textId="35A091EC" w:rsidR="001A15F6" w:rsidRDefault="001A15F6" w:rsidP="001A15F6">
      <w:pPr>
        <w:pStyle w:val="NoSpacing"/>
        <w:ind w:left="1440"/>
        <w:rPr>
          <w:rFonts w:cs="Times New Roman"/>
          <w:bCs/>
        </w:rPr>
      </w:pPr>
      <w:r>
        <w:rPr>
          <w:rFonts w:cs="Times New Roman"/>
          <w:bCs/>
        </w:rPr>
        <w:t>2.  We can remind ourselves of who God is by regularly going to the Scriptures and soaking in his character, promises, and truth</w:t>
      </w:r>
    </w:p>
    <w:p w14:paraId="5C4258AD" w14:textId="332842A8" w:rsidR="00BE2640" w:rsidRPr="001A15F6" w:rsidRDefault="001A15F6" w:rsidP="001A15F6">
      <w:pPr>
        <w:pStyle w:val="NoSpacing"/>
        <w:ind w:left="1440"/>
        <w:rPr>
          <w:rFonts w:cs="Times New Roman"/>
          <w:bCs/>
        </w:rPr>
      </w:pPr>
      <w:r>
        <w:rPr>
          <w:rFonts w:cs="Times New Roman"/>
          <w:bCs/>
        </w:rPr>
        <w:t>3.  We can remind ourselves of who God is by regularly looking back at our own story and examples of how God has been faithful through past challenges.</w:t>
      </w:r>
    </w:p>
    <w:p w14:paraId="378F9FA7" w14:textId="6D8BB587" w:rsidR="00F349ED" w:rsidRDefault="001A15F6" w:rsidP="001A15F6">
      <w:pPr>
        <w:ind w:firstLine="720"/>
      </w:pPr>
      <w:r>
        <w:t>C</w:t>
      </w:r>
      <w:r w:rsidR="0056210C">
        <w:t xml:space="preserve">.  </w:t>
      </w:r>
      <w:r>
        <w:t>He p</w:t>
      </w:r>
      <w:r w:rsidR="00F349ED">
        <w:t>rays beyond his own need to God’s larger purposes in the world</w:t>
      </w:r>
    </w:p>
    <w:p w14:paraId="4C8AD94A" w14:textId="0E022C92" w:rsidR="00BE2640" w:rsidRDefault="001A15F6" w:rsidP="001A15F6">
      <w:pPr>
        <w:ind w:left="720" w:firstLine="720"/>
      </w:pPr>
      <w:r>
        <w:t>1.  David starts with his own needs, but he also prays for bigger things (</w:t>
      </w:r>
      <w:r w:rsidR="00F349ED">
        <w:t>v. 5</w:t>
      </w:r>
      <w:r>
        <w:t xml:space="preserve">, </w:t>
      </w:r>
      <w:r w:rsidR="00BE2640">
        <w:t>11</w:t>
      </w:r>
      <w:r>
        <w:t>)</w:t>
      </w:r>
    </w:p>
    <w:p w14:paraId="668BE170" w14:textId="41D3DD99" w:rsidR="00F349ED" w:rsidRDefault="001A15F6" w:rsidP="001A15F6">
      <w:pPr>
        <w:ind w:left="1440"/>
      </w:pPr>
      <w:r>
        <w:t>2.  When we’re in the midst of a storm, it’s easy to get very myopic and self-absorbed, and it can be so helpful to lift our eyes up from our current situation and be reminded of the larger picture.</w:t>
      </w:r>
    </w:p>
    <w:p w14:paraId="77803FF4" w14:textId="77777777" w:rsidR="001659AA" w:rsidRDefault="001659AA" w:rsidP="001659AA">
      <w:pPr>
        <w:pStyle w:val="NoSpacing"/>
        <w:rPr>
          <w:rFonts w:cs="Times New Roman"/>
        </w:rPr>
      </w:pPr>
    </w:p>
    <w:p w14:paraId="7FF4D3A7" w14:textId="0E227B0A" w:rsidR="00BE2640" w:rsidRDefault="001659AA" w:rsidP="001659AA">
      <w:pPr>
        <w:pStyle w:val="NoSpacing"/>
        <w:rPr>
          <w:rFonts w:cs="Times New Roman"/>
        </w:rPr>
      </w:pPr>
      <w:r>
        <w:rPr>
          <w:rFonts w:cs="Times New Roman"/>
        </w:rPr>
        <w:t xml:space="preserve">V.  </w:t>
      </w:r>
      <w:r w:rsidR="001A15F6">
        <w:rPr>
          <w:rFonts w:cs="Times New Roman"/>
        </w:rPr>
        <w:t>There is a beautiful t</w:t>
      </w:r>
      <w:r w:rsidR="00BE2640">
        <w:rPr>
          <w:rFonts w:cs="Times New Roman"/>
        </w:rPr>
        <w:t>rajectory</w:t>
      </w:r>
      <w:r w:rsidR="001A15F6">
        <w:rPr>
          <w:rFonts w:cs="Times New Roman"/>
        </w:rPr>
        <w:t xml:space="preserve"> in this psalm</w:t>
      </w:r>
    </w:p>
    <w:p w14:paraId="07B877FB" w14:textId="5EFA8ED7" w:rsidR="00F349ED" w:rsidRDefault="001659AA" w:rsidP="001659AA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A</w:t>
      </w:r>
      <w:r w:rsidR="001A15F6">
        <w:rPr>
          <w:rFonts w:cs="Times New Roman"/>
        </w:rPr>
        <w:t>.  From fear to trust to praise (see especially v. 7-10)</w:t>
      </w:r>
    </w:p>
    <w:p w14:paraId="4ADF7FBF" w14:textId="2DADDDAB" w:rsidR="00F349ED" w:rsidRDefault="001659AA" w:rsidP="001659AA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B</w:t>
      </w:r>
      <w:r w:rsidR="001A15F6">
        <w:rPr>
          <w:rFonts w:cs="Times New Roman"/>
        </w:rPr>
        <w:t xml:space="preserve">.  Maybe David’s situation hasn’t changed, </w:t>
      </w:r>
      <w:r w:rsidR="00F349ED">
        <w:rPr>
          <w:rFonts w:cs="Times New Roman"/>
        </w:rPr>
        <w:t>but his heart has found a refuge</w:t>
      </w:r>
    </w:p>
    <w:p w14:paraId="374CA2E0" w14:textId="32F60BB8" w:rsidR="00F62D99" w:rsidRDefault="00F62D99"/>
    <w:sectPr w:rsidR="00F62D99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F7"/>
    <w:rsid w:val="000074EE"/>
    <w:rsid w:val="00013EF2"/>
    <w:rsid w:val="0002105E"/>
    <w:rsid w:val="00022C88"/>
    <w:rsid w:val="00053319"/>
    <w:rsid w:val="00067199"/>
    <w:rsid w:val="000D67D3"/>
    <w:rsid w:val="000D6860"/>
    <w:rsid w:val="00121FD9"/>
    <w:rsid w:val="001659AA"/>
    <w:rsid w:val="00166593"/>
    <w:rsid w:val="001A15F6"/>
    <w:rsid w:val="001F43D0"/>
    <w:rsid w:val="001F759F"/>
    <w:rsid w:val="002834DA"/>
    <w:rsid w:val="002E563E"/>
    <w:rsid w:val="002F1C5C"/>
    <w:rsid w:val="0033332D"/>
    <w:rsid w:val="00344C4E"/>
    <w:rsid w:val="003B32A1"/>
    <w:rsid w:val="003F2BE2"/>
    <w:rsid w:val="003F6C2D"/>
    <w:rsid w:val="003F6C65"/>
    <w:rsid w:val="003F7268"/>
    <w:rsid w:val="00431F38"/>
    <w:rsid w:val="00436613"/>
    <w:rsid w:val="004407E0"/>
    <w:rsid w:val="00452BAF"/>
    <w:rsid w:val="00466CDE"/>
    <w:rsid w:val="0047411D"/>
    <w:rsid w:val="0047413D"/>
    <w:rsid w:val="00491E88"/>
    <w:rsid w:val="004E6EB2"/>
    <w:rsid w:val="00500ECE"/>
    <w:rsid w:val="0056210C"/>
    <w:rsid w:val="00574454"/>
    <w:rsid w:val="005B5E57"/>
    <w:rsid w:val="005D1720"/>
    <w:rsid w:val="00617829"/>
    <w:rsid w:val="00642C98"/>
    <w:rsid w:val="00661541"/>
    <w:rsid w:val="00684BA3"/>
    <w:rsid w:val="006B2140"/>
    <w:rsid w:val="006C1859"/>
    <w:rsid w:val="006E5316"/>
    <w:rsid w:val="00703486"/>
    <w:rsid w:val="00751E15"/>
    <w:rsid w:val="0076565B"/>
    <w:rsid w:val="007A6F69"/>
    <w:rsid w:val="007D47F0"/>
    <w:rsid w:val="0080346F"/>
    <w:rsid w:val="00803848"/>
    <w:rsid w:val="008108B2"/>
    <w:rsid w:val="0081623A"/>
    <w:rsid w:val="00830924"/>
    <w:rsid w:val="00843CB9"/>
    <w:rsid w:val="0086518B"/>
    <w:rsid w:val="0088176C"/>
    <w:rsid w:val="009D3139"/>
    <w:rsid w:val="009F4ADF"/>
    <w:rsid w:val="00A57977"/>
    <w:rsid w:val="00A636EA"/>
    <w:rsid w:val="00A715A7"/>
    <w:rsid w:val="00AA7AFA"/>
    <w:rsid w:val="00AE5A90"/>
    <w:rsid w:val="00AF0D00"/>
    <w:rsid w:val="00AF205E"/>
    <w:rsid w:val="00AF20F7"/>
    <w:rsid w:val="00B034EA"/>
    <w:rsid w:val="00B517B6"/>
    <w:rsid w:val="00B75C0E"/>
    <w:rsid w:val="00B81CA6"/>
    <w:rsid w:val="00BA4253"/>
    <w:rsid w:val="00BE2640"/>
    <w:rsid w:val="00C03ED0"/>
    <w:rsid w:val="00C76CA8"/>
    <w:rsid w:val="00CC3579"/>
    <w:rsid w:val="00CD36D9"/>
    <w:rsid w:val="00CE09A6"/>
    <w:rsid w:val="00D10A0B"/>
    <w:rsid w:val="00D212FF"/>
    <w:rsid w:val="00D34E43"/>
    <w:rsid w:val="00D65CCA"/>
    <w:rsid w:val="00D8249F"/>
    <w:rsid w:val="00DA7306"/>
    <w:rsid w:val="00DD3EDF"/>
    <w:rsid w:val="00E03AD8"/>
    <w:rsid w:val="00E53194"/>
    <w:rsid w:val="00EA4295"/>
    <w:rsid w:val="00F349ED"/>
    <w:rsid w:val="00F62D99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A11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6210C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56210C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6210C"/>
  </w:style>
  <w:style w:type="paragraph" w:styleId="NoSpacing">
    <w:name w:val="No Spacing"/>
    <w:uiPriority w:val="1"/>
    <w:qFormat/>
    <w:rsid w:val="0056210C"/>
  </w:style>
  <w:style w:type="paragraph" w:customStyle="1" w:styleId="p3">
    <w:name w:val="p3"/>
    <w:basedOn w:val="Normal"/>
    <w:rsid w:val="002834DA"/>
    <w:pPr>
      <w:ind w:left="1080" w:hanging="540"/>
      <w:jc w:val="both"/>
    </w:pPr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2834DA"/>
    <w:pPr>
      <w:ind w:left="1080" w:hanging="405"/>
      <w:jc w:val="both"/>
    </w:pPr>
    <w:rPr>
      <w:rFonts w:ascii="Helvetica" w:hAnsi="Helvetica" w:cs="Times New Roman"/>
      <w:sz w:val="18"/>
      <w:szCs w:val="18"/>
    </w:rPr>
  </w:style>
  <w:style w:type="paragraph" w:customStyle="1" w:styleId="p5">
    <w:name w:val="p5"/>
    <w:basedOn w:val="Normal"/>
    <w:rsid w:val="002834DA"/>
    <w:rPr>
      <w:rFonts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28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675</Words>
  <Characters>3852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3</cp:revision>
  <cp:lastPrinted>2019-05-12T15:06:00Z</cp:lastPrinted>
  <dcterms:created xsi:type="dcterms:W3CDTF">2019-05-12T20:12:00Z</dcterms:created>
  <dcterms:modified xsi:type="dcterms:W3CDTF">2019-05-13T15:22:00Z</dcterms:modified>
</cp:coreProperties>
</file>