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251B" w14:textId="77777777" w:rsidR="00EC34CD" w:rsidRPr="008C5767" w:rsidRDefault="00EC34CD" w:rsidP="008C5767">
      <w:pPr>
        <w:jc w:val="center"/>
        <w:rPr>
          <w:b/>
        </w:rPr>
      </w:pPr>
      <w:r w:rsidRPr="008C5767">
        <w:rPr>
          <w:b/>
        </w:rPr>
        <w:t>Colossians 1:1-8</w:t>
      </w:r>
    </w:p>
    <w:p w14:paraId="0959A34E" w14:textId="77777777" w:rsidR="00EC34CD" w:rsidRDefault="00EC34CD" w:rsidP="000216EB"/>
    <w:p w14:paraId="43907336" w14:textId="77777777" w:rsidR="008C5767" w:rsidRDefault="00EC34CD" w:rsidP="000216EB">
      <w:r>
        <w:t>I.  Introduction</w:t>
      </w:r>
    </w:p>
    <w:p w14:paraId="290CD43F" w14:textId="77777777" w:rsidR="008C5767" w:rsidRDefault="008C5767" w:rsidP="008C5767">
      <w:pPr>
        <w:ind w:firstLine="720"/>
        <w:rPr>
          <w:color w:val="000000" w:themeColor="text1"/>
        </w:rPr>
      </w:pPr>
      <w:r>
        <w:t xml:space="preserve">A.  </w:t>
      </w:r>
      <w:r w:rsidRPr="008C5767">
        <w:rPr>
          <w:color w:val="000000" w:themeColor="text1"/>
        </w:rPr>
        <w:t>Wha</w:t>
      </w:r>
      <w:r>
        <w:rPr>
          <w:color w:val="000000" w:themeColor="text1"/>
        </w:rPr>
        <w:t>t story do you find yourself in?</w:t>
      </w:r>
    </w:p>
    <w:p w14:paraId="7A724EEF" w14:textId="6C374C07" w:rsidR="008C5767" w:rsidRPr="008C5767" w:rsidRDefault="008C5767" w:rsidP="008C5767">
      <w:pPr>
        <w:ind w:left="1440"/>
        <w:rPr>
          <w:color w:val="000000" w:themeColor="text1"/>
        </w:rPr>
      </w:pPr>
      <w:r w:rsidRPr="008C5767">
        <w:rPr>
          <w:color w:val="000000" w:themeColor="text1"/>
        </w:rPr>
        <w:t xml:space="preserve">1.  </w:t>
      </w:r>
      <w:r w:rsidRPr="008C5767">
        <w:rPr>
          <w:rFonts w:cs="Times New Roman"/>
          <w:color w:val="000000" w:themeColor="text1"/>
        </w:rPr>
        <w:t>“To be human is to be embarked on a kind of unconscious journey toward a destination of your dreams. You can’t not be headed somewhere.  We live leaning forward, bent on arriv</w:t>
      </w:r>
      <w:r>
        <w:rPr>
          <w:rFonts w:cs="Times New Roman"/>
          <w:color w:val="000000" w:themeColor="text1"/>
        </w:rPr>
        <w:t xml:space="preserve">ing at the place we long for.” </w:t>
      </w:r>
      <w:r w:rsidRPr="008C5767">
        <w:rPr>
          <w:rFonts w:cs="Times New Roman"/>
          <w:color w:val="000000" w:themeColor="text1"/>
        </w:rPr>
        <w:t>—James K.A. Smith</w:t>
      </w:r>
    </w:p>
    <w:p w14:paraId="723F3F38" w14:textId="21C850C9" w:rsidR="008C5767" w:rsidRDefault="008C5767" w:rsidP="008C5767">
      <w:pPr>
        <w:ind w:left="1440"/>
      </w:pPr>
      <w:r>
        <w:t>2.  The way we imagine the story and the destination largely shapes how we live our lives.</w:t>
      </w:r>
    </w:p>
    <w:p w14:paraId="206C8BE6" w14:textId="4D5B8DAD" w:rsidR="008C5767" w:rsidRDefault="008C5767" w:rsidP="008C5767">
      <w:pPr>
        <w:ind w:left="1440"/>
      </w:pPr>
      <w:r>
        <w:t>3.  Examples</w:t>
      </w:r>
    </w:p>
    <w:p w14:paraId="7F3FCAFF" w14:textId="3F0966B7" w:rsidR="008C5767" w:rsidRDefault="008C5767" w:rsidP="008C5767">
      <w:pPr>
        <w:ind w:left="1440"/>
      </w:pPr>
      <w:r>
        <w:tab/>
        <w:t>a.  The Story of the American Dream, Consumer version</w:t>
      </w:r>
    </w:p>
    <w:p w14:paraId="4C56F532" w14:textId="7BF5DDA6" w:rsidR="008C5767" w:rsidRDefault="008C5767" w:rsidP="008C5767">
      <w:pPr>
        <w:ind w:left="1440"/>
      </w:pPr>
      <w:r>
        <w:tab/>
        <w:t>b.  The Story of Relativism</w:t>
      </w:r>
    </w:p>
    <w:p w14:paraId="66B6555E" w14:textId="3D2CB69E" w:rsidR="008C5767" w:rsidRDefault="008C5767" w:rsidP="008C5767">
      <w:r>
        <w:tab/>
        <w:t>B.  Today Paul locates us within God’s story</w:t>
      </w:r>
    </w:p>
    <w:p w14:paraId="5FAE4F7F" w14:textId="77777777" w:rsidR="008C5767" w:rsidRDefault="008C5767" w:rsidP="008C5767"/>
    <w:p w14:paraId="6BEE50CF" w14:textId="2E0A0139" w:rsidR="00E92AB4" w:rsidRDefault="008C5767" w:rsidP="000216EB">
      <w:r>
        <w:t>I</w:t>
      </w:r>
      <w:r w:rsidR="000D5349">
        <w:t xml:space="preserve">I.  </w:t>
      </w:r>
      <w:r>
        <w:t>The Passage</w:t>
      </w:r>
      <w:r w:rsidR="00E92AB4">
        <w:t xml:space="preserve">  </w:t>
      </w:r>
    </w:p>
    <w:p w14:paraId="108E345E" w14:textId="29504DE5" w:rsidR="005D147C" w:rsidRDefault="008C5767" w:rsidP="008C5767">
      <w:r>
        <w:t>A</w:t>
      </w:r>
      <w:r w:rsidR="005D147C">
        <w:t xml:space="preserve">.  </w:t>
      </w:r>
      <w:r>
        <w:t>God’s story (v. 6)</w:t>
      </w:r>
    </w:p>
    <w:p w14:paraId="47B5ECF5" w14:textId="5836B405" w:rsidR="008C5767" w:rsidRDefault="008C5767" w:rsidP="008C5767">
      <w:pPr>
        <w:ind w:left="720"/>
      </w:pPr>
      <w:r>
        <w:t>1.  Paul’s language of “bearing fruit and growing” echoes the original creation story where God’s image bearers were to bear fruit and grow and fill the earth (Gen 1:27-28)</w:t>
      </w:r>
    </w:p>
    <w:p w14:paraId="259AB94A" w14:textId="449A2046" w:rsidR="008C5767" w:rsidRDefault="008C5767" w:rsidP="008C5767">
      <w:pPr>
        <w:ind w:left="720"/>
      </w:pPr>
      <w:r>
        <w:t>2.  The story of Creation, Fall, and Redemption</w:t>
      </w:r>
    </w:p>
    <w:p w14:paraId="54EE621C" w14:textId="26D6AD3F" w:rsidR="008C5767" w:rsidRDefault="008C5767" w:rsidP="008C5767">
      <w:pPr>
        <w:ind w:left="720" w:firstLine="720"/>
      </w:pPr>
      <w:r>
        <w:t>a.  In the creation, we were to spread God’s glory throughout the earth</w:t>
      </w:r>
    </w:p>
    <w:p w14:paraId="4C244778" w14:textId="06A0B0C6" w:rsidR="008C5767" w:rsidRDefault="008C5767" w:rsidP="008C5767">
      <w:pPr>
        <w:ind w:left="1440"/>
      </w:pPr>
      <w:r>
        <w:t>b.  In the fall, humans experienced alienation, and instead they spread sin and brokenness throughout the earth</w:t>
      </w:r>
    </w:p>
    <w:p w14:paraId="4AE9CE6B" w14:textId="515A1268" w:rsidR="008C5767" w:rsidRDefault="008C5767" w:rsidP="008C5767">
      <w:pPr>
        <w:ind w:left="1440"/>
      </w:pPr>
      <w:r>
        <w:t>c.  In redemption, God reconciles his creation to himself in Christ (see Colossians 1:19-23).</w:t>
      </w:r>
    </w:p>
    <w:p w14:paraId="58EB2E3F" w14:textId="7EE04097" w:rsidR="008C5767" w:rsidRDefault="008C5767" w:rsidP="008C5767">
      <w:pPr>
        <w:ind w:left="720"/>
      </w:pPr>
      <w:r>
        <w:t>3.  Now this gospel message of God’s reconcil</w:t>
      </w:r>
      <w:r w:rsidR="00CD0BDA">
        <w:t>ing</w:t>
      </w:r>
      <w:r>
        <w:t xml:space="preserve"> work is “bearing fruit and growing” throughout the earth</w:t>
      </w:r>
      <w:r w:rsidR="00CD0BDA">
        <w:t xml:space="preserve">.  </w:t>
      </w:r>
    </w:p>
    <w:p w14:paraId="446C03F2" w14:textId="591A78BA" w:rsidR="00CD0BDA" w:rsidRDefault="00CD0BDA" w:rsidP="008C5767">
      <w:pPr>
        <w:ind w:left="720"/>
      </w:pPr>
      <w:r>
        <w:t xml:space="preserve">4.  Consider the agricultural metaphor of bearing fruit and growing.  The gospel message is like a mustard </w:t>
      </w:r>
      <w:r w:rsidR="002A1247">
        <w:t>seed, or like a v</w:t>
      </w:r>
      <w:r>
        <w:t>ine, that is fruitful, productive, and growing.</w:t>
      </w:r>
    </w:p>
    <w:p w14:paraId="6EF99C14" w14:textId="77777777" w:rsidR="00C61A1A" w:rsidRDefault="00C61A1A" w:rsidP="00294D57"/>
    <w:p w14:paraId="3790E2CA" w14:textId="77777777" w:rsidR="002A1247" w:rsidRDefault="00F65884" w:rsidP="00294D57">
      <w:r>
        <w:t xml:space="preserve">B.  </w:t>
      </w:r>
      <w:r w:rsidR="002A1247">
        <w:t>How the people in the passage fit within God’s story</w:t>
      </w:r>
    </w:p>
    <w:p w14:paraId="39A8AB9D" w14:textId="77777777" w:rsidR="002A1247" w:rsidRDefault="002A1247" w:rsidP="002A1247">
      <w:pPr>
        <w:ind w:firstLine="720"/>
      </w:pPr>
      <w:r>
        <w:t>1.  Paul became an apostle “by the will of God” (v. 1)</w:t>
      </w:r>
    </w:p>
    <w:p w14:paraId="3EF09EEF" w14:textId="77777777" w:rsidR="002A1247" w:rsidRDefault="002A1247" w:rsidP="002A1247">
      <w:pPr>
        <w:ind w:left="1440"/>
      </w:pPr>
      <w:r>
        <w:t>a.  He had no plans to become an apostle but Christ met him on the Damascus road</w:t>
      </w:r>
    </w:p>
    <w:p w14:paraId="2717F621" w14:textId="6E86CD9D" w:rsidR="002A1247" w:rsidRDefault="002A1247" w:rsidP="002A1247">
      <w:pPr>
        <w:ind w:left="1440"/>
      </w:pPr>
      <w:r>
        <w:t>b.  His life was completely transformed from a life of law and pride to a life of grace and surrender</w:t>
      </w:r>
    </w:p>
    <w:p w14:paraId="448AF18D" w14:textId="21618F42" w:rsidR="002A1247" w:rsidRDefault="002A1247" w:rsidP="002A1247">
      <w:pPr>
        <w:ind w:left="1440"/>
      </w:pPr>
      <w:r>
        <w:t>c.  The gospel bore fruit and grew in his life</w:t>
      </w:r>
    </w:p>
    <w:p w14:paraId="49A1EAD7" w14:textId="3B33E6F1" w:rsidR="00F41F3C" w:rsidRDefault="00F65884" w:rsidP="00F41F3C">
      <w:pPr>
        <w:ind w:firstLine="720"/>
      </w:pPr>
      <w:r>
        <w:t xml:space="preserve">2.  </w:t>
      </w:r>
      <w:r w:rsidR="000D24C9">
        <w:t>Epaphras</w:t>
      </w:r>
      <w:r w:rsidR="002A1247">
        <w:t xml:space="preserve"> (v. 7)</w:t>
      </w:r>
    </w:p>
    <w:p w14:paraId="3D702315" w14:textId="74AABFC1" w:rsidR="00474B2D" w:rsidRDefault="002A1247" w:rsidP="00474B2D">
      <w:pPr>
        <w:ind w:left="1440"/>
      </w:pPr>
      <w:r>
        <w:t xml:space="preserve">a.  He may have </w:t>
      </w:r>
      <w:r w:rsidR="00474B2D">
        <w:t xml:space="preserve">heard the gospel through Paul and then shared it with the people of his home town, Colossae. </w:t>
      </w:r>
    </w:p>
    <w:p w14:paraId="558B395C" w14:textId="59246E24" w:rsidR="00474B2D" w:rsidRDefault="00474B2D" w:rsidP="00474B2D">
      <w:pPr>
        <w:ind w:left="1440"/>
      </w:pPr>
      <w:r>
        <w:t>b.  The gospel bore fruit and grew in his life</w:t>
      </w:r>
    </w:p>
    <w:p w14:paraId="1A524417" w14:textId="07D8FA26" w:rsidR="00F41F3C" w:rsidRDefault="000D24C9" w:rsidP="00FD1A79">
      <w:pPr>
        <w:ind w:firstLine="720"/>
      </w:pPr>
      <w:r>
        <w:t xml:space="preserve">3.  </w:t>
      </w:r>
      <w:r w:rsidR="00474B2D">
        <w:t>The Colossians</w:t>
      </w:r>
      <w:r w:rsidR="00F41F3C">
        <w:t xml:space="preserve">  </w:t>
      </w:r>
    </w:p>
    <w:p w14:paraId="0ED42821" w14:textId="3E9FEB87" w:rsidR="000D24C9" w:rsidRDefault="00346F98" w:rsidP="00294D57">
      <w:r>
        <w:tab/>
      </w:r>
      <w:r>
        <w:tab/>
      </w:r>
      <w:r w:rsidR="00474B2D">
        <w:t>a.  They r</w:t>
      </w:r>
      <w:r w:rsidR="007F1BFF">
        <w:t xml:space="preserve">eceived </w:t>
      </w:r>
      <w:r w:rsidR="00474B2D">
        <w:t xml:space="preserve">the gospel </w:t>
      </w:r>
      <w:r w:rsidR="007F1BFF">
        <w:t>from</w:t>
      </w:r>
      <w:r w:rsidR="000D24C9">
        <w:t xml:space="preserve"> Epaphras</w:t>
      </w:r>
    </w:p>
    <w:p w14:paraId="181B7037" w14:textId="77777777" w:rsidR="00474B2D" w:rsidRDefault="00474B2D" w:rsidP="00474B2D">
      <w:pPr>
        <w:ind w:left="720" w:firstLine="720"/>
      </w:pPr>
      <w:r>
        <w:t>b.  The gospel produced faith, love and hope in their lives (v. 3-5)</w:t>
      </w:r>
    </w:p>
    <w:p w14:paraId="4C141EAD" w14:textId="77777777" w:rsidR="00474B2D" w:rsidRDefault="00474B2D" w:rsidP="00370E46"/>
    <w:p w14:paraId="3FBA7FE1" w14:textId="11F353B7" w:rsidR="00AB3D30" w:rsidRDefault="00B87C96" w:rsidP="00370E46">
      <w:r>
        <w:t xml:space="preserve">C.  </w:t>
      </w:r>
      <w:r w:rsidR="00AB3D30">
        <w:t xml:space="preserve">How </w:t>
      </w:r>
      <w:r w:rsidR="00474B2D">
        <w:t>we fit within God’s</w:t>
      </w:r>
      <w:r w:rsidR="00AB3D30">
        <w:t xml:space="preserve"> story</w:t>
      </w:r>
    </w:p>
    <w:p w14:paraId="545D1FB6" w14:textId="77777777" w:rsidR="00474B2D" w:rsidRDefault="00474B2D" w:rsidP="00474B2D">
      <w:pPr>
        <w:ind w:firstLine="720"/>
      </w:pPr>
      <w:r>
        <w:t>1.  The gospel spread to Rome and Europe and eventually Americ</w:t>
      </w:r>
    </w:p>
    <w:p w14:paraId="4B5E2D86" w14:textId="77777777" w:rsidR="00474B2D" w:rsidRDefault="00474B2D" w:rsidP="00474B2D">
      <w:pPr>
        <w:ind w:firstLine="720"/>
      </w:pPr>
      <w:r>
        <w:lastRenderedPageBreak/>
        <w:t>2</w:t>
      </w:r>
      <w:r w:rsidR="00C457BA">
        <w:t xml:space="preserve">.  </w:t>
      </w:r>
      <w:r>
        <w:t>The gospel bears fruit IN our lives</w:t>
      </w:r>
    </w:p>
    <w:p w14:paraId="216C1C5F" w14:textId="3F19C780" w:rsidR="005B6D80" w:rsidRDefault="00474B2D" w:rsidP="00474B2D">
      <w:pPr>
        <w:ind w:left="1440"/>
      </w:pPr>
      <w:r>
        <w:t>a.  Examples:  f</w:t>
      </w:r>
      <w:r w:rsidR="005B6D80">
        <w:t xml:space="preserve">reeing </w:t>
      </w:r>
      <w:r>
        <w:t xml:space="preserve">us </w:t>
      </w:r>
      <w:r w:rsidR="005B6D80">
        <w:t>from addictions</w:t>
      </w:r>
      <w:r>
        <w:t>, b</w:t>
      </w:r>
      <w:r w:rsidR="005B6D80">
        <w:t>ringing healing from childhood wounds</w:t>
      </w:r>
      <w:r>
        <w:t>, creating vulnerability, joy, humility, discipline, the fruit of the Spirit, etc.</w:t>
      </w:r>
    </w:p>
    <w:p w14:paraId="67B19BA4" w14:textId="6DC1E208" w:rsidR="005B6D80" w:rsidRDefault="00474B2D" w:rsidP="00474B2D">
      <w:pPr>
        <w:ind w:left="1440"/>
      </w:pPr>
      <w:r>
        <w:t>b.  The most important events in our lives are not events (it’s not the circumstances that are important but rather how God works in our lives in and through the circumstances)</w:t>
      </w:r>
    </w:p>
    <w:p w14:paraId="51968A3C" w14:textId="77777777" w:rsidR="00474B2D" w:rsidRDefault="00474B2D" w:rsidP="00474B2D">
      <w:pPr>
        <w:ind w:firstLine="720"/>
      </w:pPr>
      <w:r>
        <w:t>3.  The gospel bears fruit THROUGH our lives to others</w:t>
      </w:r>
    </w:p>
    <w:p w14:paraId="3E07F9D1" w14:textId="15AEC8D1" w:rsidR="00FC13FD" w:rsidRDefault="00474B2D" w:rsidP="00474B2D">
      <w:pPr>
        <w:ind w:left="1440"/>
        <w:rPr>
          <w:rFonts w:cs="Times New Roman"/>
        </w:rPr>
      </w:pPr>
      <w:r>
        <w:t xml:space="preserve">a.  Examples:  </w:t>
      </w:r>
      <w:r w:rsidR="00C457BA" w:rsidRPr="00C457BA">
        <w:rPr>
          <w:rFonts w:cs="Times New Roman"/>
        </w:rPr>
        <w:t xml:space="preserve">Asking a new neighbor </w:t>
      </w:r>
      <w:r w:rsidR="00FC13FD">
        <w:rPr>
          <w:rFonts w:cs="Times New Roman"/>
        </w:rPr>
        <w:t xml:space="preserve">from a completely different cultural background </w:t>
      </w:r>
      <w:r w:rsidR="00C457BA" w:rsidRPr="00C457BA">
        <w:rPr>
          <w:rFonts w:cs="Times New Roman"/>
        </w:rPr>
        <w:t xml:space="preserve">to </w:t>
      </w:r>
      <w:r w:rsidR="00FC13FD">
        <w:rPr>
          <w:rFonts w:cs="Times New Roman"/>
        </w:rPr>
        <w:t>go for a walk</w:t>
      </w:r>
      <w:r>
        <w:t xml:space="preserve">, </w:t>
      </w:r>
      <w:r w:rsidR="00FC13FD">
        <w:rPr>
          <w:rFonts w:cs="Times New Roman"/>
        </w:rPr>
        <w:t>Meeting at City Hall once a month with a small group of Xns to pray for the needs of the city</w:t>
      </w:r>
      <w:r>
        <w:rPr>
          <w:rFonts w:cs="Times New Roman"/>
        </w:rPr>
        <w:t xml:space="preserve">, </w:t>
      </w:r>
      <w:r w:rsidR="00C457BA" w:rsidRPr="00C457BA">
        <w:rPr>
          <w:rFonts w:cs="Times New Roman"/>
        </w:rPr>
        <w:t xml:space="preserve">Leading a </w:t>
      </w:r>
      <w:r w:rsidR="00FC13FD">
        <w:rPr>
          <w:rFonts w:cs="Times New Roman"/>
        </w:rPr>
        <w:t>weekly bible study for a</w:t>
      </w:r>
      <w:r w:rsidR="00C457BA" w:rsidRPr="00C457BA">
        <w:rPr>
          <w:rFonts w:cs="Times New Roman"/>
        </w:rPr>
        <w:t xml:space="preserve"> high school</w:t>
      </w:r>
      <w:r w:rsidR="00FC13FD">
        <w:rPr>
          <w:rFonts w:cs="Times New Roman"/>
        </w:rPr>
        <w:t xml:space="preserve"> football team</w:t>
      </w:r>
      <w:r>
        <w:t xml:space="preserve">, </w:t>
      </w:r>
      <w:r w:rsidR="00C457BA" w:rsidRPr="00C457BA">
        <w:rPr>
          <w:rFonts w:cs="Times New Roman"/>
        </w:rPr>
        <w:t xml:space="preserve">Making prayer cards for each of </w:t>
      </w:r>
      <w:r w:rsidR="00FC13FD">
        <w:rPr>
          <w:rFonts w:cs="Times New Roman"/>
        </w:rPr>
        <w:t xml:space="preserve">your </w:t>
      </w:r>
      <w:r w:rsidR="00C457BA" w:rsidRPr="00C457BA">
        <w:rPr>
          <w:rFonts w:cs="Times New Roman"/>
        </w:rPr>
        <w:t>kids</w:t>
      </w:r>
      <w:r w:rsidR="00FC13FD">
        <w:rPr>
          <w:rFonts w:cs="Times New Roman"/>
        </w:rPr>
        <w:t xml:space="preserve"> and praying for God’s work in their lives</w:t>
      </w:r>
      <w:r>
        <w:t xml:space="preserve">, </w:t>
      </w:r>
      <w:r w:rsidR="00FC13FD">
        <w:rPr>
          <w:rFonts w:cs="Times New Roman"/>
        </w:rPr>
        <w:t>Having coffee with a co-</w:t>
      </w:r>
      <w:r w:rsidR="00C457BA" w:rsidRPr="00C457BA">
        <w:rPr>
          <w:rFonts w:cs="Times New Roman"/>
        </w:rPr>
        <w:t xml:space="preserve">worker </w:t>
      </w:r>
      <w:r w:rsidR="00FC13FD">
        <w:rPr>
          <w:rFonts w:cs="Times New Roman"/>
        </w:rPr>
        <w:t>and asking him about what values drive his life.  Gently suggesting that the things he’s counting on to bring happiness are circumstantial &amp; out of control</w:t>
      </w:r>
      <w:r>
        <w:rPr>
          <w:rFonts w:cs="Times New Roman"/>
        </w:rPr>
        <w:t>, etc.</w:t>
      </w:r>
    </w:p>
    <w:p w14:paraId="08F86F7B" w14:textId="0AC659AA" w:rsidR="00FC13FD" w:rsidRDefault="00474B2D" w:rsidP="00474B2D">
      <w:pPr>
        <w:ind w:left="1440"/>
        <w:rPr>
          <w:rFonts w:cs="Times New Roman"/>
        </w:rPr>
      </w:pPr>
      <w:r>
        <w:t>b.  We need to be outward focused and realize we are part of something bigger than ourselves</w:t>
      </w:r>
    </w:p>
    <w:p w14:paraId="3DD9881E" w14:textId="77777777" w:rsidR="00FC13FD" w:rsidRDefault="00FC13FD" w:rsidP="00FC13FD">
      <w:pPr>
        <w:rPr>
          <w:rFonts w:cs="Times New Roman"/>
        </w:rPr>
      </w:pPr>
    </w:p>
    <w:p w14:paraId="54B80C0E" w14:textId="77777777" w:rsidR="00E142AE" w:rsidRDefault="00E142AE" w:rsidP="00FC13FD">
      <w:pPr>
        <w:rPr>
          <w:rFonts w:cs="Times New Roman"/>
        </w:rPr>
      </w:pPr>
    </w:p>
    <w:p w14:paraId="33B34855" w14:textId="77777777" w:rsidR="00E142AE" w:rsidRDefault="00E142AE" w:rsidP="00FC13FD">
      <w:pPr>
        <w:rPr>
          <w:rFonts w:cs="Times New Roman"/>
        </w:rPr>
      </w:pPr>
      <w:bookmarkStart w:id="0" w:name="_GoBack"/>
      <w:bookmarkEnd w:id="0"/>
    </w:p>
    <w:p w14:paraId="192D4827" w14:textId="6FDC406A" w:rsidR="00EF4F71" w:rsidRPr="00474B2D" w:rsidRDefault="00474B2D" w:rsidP="00474B2D">
      <w:pPr>
        <w:jc w:val="center"/>
        <w:rPr>
          <w:rFonts w:cs="Times New Roman"/>
          <w:b/>
        </w:rPr>
      </w:pPr>
      <w:r w:rsidRPr="00474B2D">
        <w:rPr>
          <w:rFonts w:cs="Times New Roman"/>
          <w:b/>
        </w:rPr>
        <w:t>Discussion Questions</w:t>
      </w:r>
    </w:p>
    <w:p w14:paraId="6FA00E54" w14:textId="77777777" w:rsidR="00474B2D" w:rsidRDefault="00474B2D" w:rsidP="00474B2D">
      <w:pPr>
        <w:rPr>
          <w:rFonts w:cs="Times New Roman"/>
        </w:rPr>
      </w:pPr>
    </w:p>
    <w:p w14:paraId="6A52950A" w14:textId="08B4A8D6" w:rsidR="00474B2D" w:rsidRDefault="00474B2D" w:rsidP="00474B2D">
      <w:pPr>
        <w:rPr>
          <w:rFonts w:cs="Times New Roman"/>
        </w:rPr>
      </w:pPr>
      <w:r>
        <w:rPr>
          <w:rFonts w:cs="Times New Roman"/>
        </w:rPr>
        <w:t xml:space="preserve">1.  </w:t>
      </w:r>
      <w:r w:rsidR="00E142AE">
        <w:rPr>
          <w:rFonts w:cs="Times New Roman"/>
        </w:rPr>
        <w:t xml:space="preserve">Consider the idea of story and how our sense of the story we are in affects the way we live our lives.  Two cultural stories were mentioned on Sunday:  Materialism and Relativism.  What did you think about the comments made, and what other cultural stories would you add to the list? </w:t>
      </w:r>
    </w:p>
    <w:p w14:paraId="15BDD457" w14:textId="77777777" w:rsidR="00E142AE" w:rsidRDefault="00E142AE" w:rsidP="00474B2D">
      <w:pPr>
        <w:rPr>
          <w:rFonts w:cs="Times New Roman"/>
        </w:rPr>
      </w:pPr>
    </w:p>
    <w:p w14:paraId="2E87C2BB" w14:textId="4E7EBF2F" w:rsidR="00E142AE" w:rsidRDefault="00E142AE" w:rsidP="00474B2D">
      <w:pPr>
        <w:rPr>
          <w:rFonts w:cs="Times New Roman"/>
        </w:rPr>
      </w:pPr>
      <w:r>
        <w:rPr>
          <w:rFonts w:cs="Times New Roman"/>
        </w:rPr>
        <w:t xml:space="preserve">2.  Consider the story of Scripture as it was articulated on Sunday (point II. A above).  What was new in that for you or what did you come to understand or appreciate in a deeper way?  </w:t>
      </w:r>
    </w:p>
    <w:p w14:paraId="29465175" w14:textId="77777777" w:rsidR="00E142AE" w:rsidRDefault="00E142AE" w:rsidP="00474B2D">
      <w:pPr>
        <w:rPr>
          <w:rFonts w:cs="Times New Roman"/>
        </w:rPr>
      </w:pPr>
    </w:p>
    <w:p w14:paraId="368A4D79" w14:textId="0473B05A" w:rsidR="00E142AE" w:rsidRDefault="00E142AE" w:rsidP="00474B2D">
      <w:pPr>
        <w:rPr>
          <w:rFonts w:cs="Times New Roman"/>
        </w:rPr>
      </w:pPr>
      <w:r>
        <w:rPr>
          <w:rFonts w:cs="Times New Roman"/>
        </w:rPr>
        <w:t xml:space="preserve">3.  As you consider the gospel “bearing fruit and growing” WITHIN your life, what do you sense God is up to in your heart and mind these days?  </w:t>
      </w:r>
    </w:p>
    <w:p w14:paraId="72CAE5F5" w14:textId="77777777" w:rsidR="00E142AE" w:rsidRDefault="00E142AE" w:rsidP="00474B2D">
      <w:pPr>
        <w:rPr>
          <w:rFonts w:cs="Times New Roman"/>
        </w:rPr>
      </w:pPr>
    </w:p>
    <w:p w14:paraId="23A776B2" w14:textId="29AC5EA8" w:rsidR="00E142AE" w:rsidRDefault="00E142AE" w:rsidP="00474B2D">
      <w:r>
        <w:rPr>
          <w:rFonts w:cs="Times New Roman"/>
        </w:rPr>
        <w:t xml:space="preserve">4.  As you consider the gospel “bearing fruit and growing” THROUGH and AROUND you, where is God calling you to participate in his work in the world?  Who are the people God is putting on your heart to serve or reach out to?  </w:t>
      </w:r>
    </w:p>
    <w:sectPr w:rsidR="00E142AE" w:rsidSect="002F432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44B0" w14:textId="77777777" w:rsidR="008679C0" w:rsidRDefault="008679C0" w:rsidP="000216EB">
      <w:r>
        <w:separator/>
      </w:r>
    </w:p>
  </w:endnote>
  <w:endnote w:type="continuationSeparator" w:id="0">
    <w:p w14:paraId="2F229DD1" w14:textId="77777777" w:rsidR="008679C0" w:rsidRDefault="008679C0" w:rsidP="0002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E2FFC" w14:textId="77777777" w:rsidR="008679C0" w:rsidRDefault="008679C0" w:rsidP="000216EB">
      <w:r>
        <w:separator/>
      </w:r>
    </w:p>
  </w:footnote>
  <w:footnote w:type="continuationSeparator" w:id="0">
    <w:p w14:paraId="6600EC96" w14:textId="77777777" w:rsidR="008679C0" w:rsidRDefault="008679C0" w:rsidP="0002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D"/>
    <w:rsid w:val="000075D5"/>
    <w:rsid w:val="000216EB"/>
    <w:rsid w:val="00037689"/>
    <w:rsid w:val="000D24C9"/>
    <w:rsid w:val="000D5349"/>
    <w:rsid w:val="000F2871"/>
    <w:rsid w:val="001315CD"/>
    <w:rsid w:val="00170D66"/>
    <w:rsid w:val="001855FC"/>
    <w:rsid w:val="001954D3"/>
    <w:rsid w:val="001A4628"/>
    <w:rsid w:val="001F5D95"/>
    <w:rsid w:val="00203349"/>
    <w:rsid w:val="002244DA"/>
    <w:rsid w:val="00294D57"/>
    <w:rsid w:val="002A1247"/>
    <w:rsid w:val="002C5163"/>
    <w:rsid w:val="002F1355"/>
    <w:rsid w:val="0030100D"/>
    <w:rsid w:val="003409EF"/>
    <w:rsid w:val="00344B01"/>
    <w:rsid w:val="00346F98"/>
    <w:rsid w:val="00356484"/>
    <w:rsid w:val="00370E46"/>
    <w:rsid w:val="003728EA"/>
    <w:rsid w:val="003F6C2D"/>
    <w:rsid w:val="00453EE0"/>
    <w:rsid w:val="00474B2D"/>
    <w:rsid w:val="004776FA"/>
    <w:rsid w:val="00496B34"/>
    <w:rsid w:val="004B67A1"/>
    <w:rsid w:val="004E2A96"/>
    <w:rsid w:val="0051115B"/>
    <w:rsid w:val="00560CB0"/>
    <w:rsid w:val="005B6D80"/>
    <w:rsid w:val="005D147C"/>
    <w:rsid w:val="00617180"/>
    <w:rsid w:val="00664646"/>
    <w:rsid w:val="006B37B4"/>
    <w:rsid w:val="00707E7E"/>
    <w:rsid w:val="00723D1A"/>
    <w:rsid w:val="007934B0"/>
    <w:rsid w:val="007B04DD"/>
    <w:rsid w:val="007C635E"/>
    <w:rsid w:val="007D607E"/>
    <w:rsid w:val="007F1BFF"/>
    <w:rsid w:val="008532A8"/>
    <w:rsid w:val="008679C0"/>
    <w:rsid w:val="008C3C53"/>
    <w:rsid w:val="008C40E9"/>
    <w:rsid w:val="008C5767"/>
    <w:rsid w:val="0095070E"/>
    <w:rsid w:val="009D3139"/>
    <w:rsid w:val="009E63B5"/>
    <w:rsid w:val="009F1D9C"/>
    <w:rsid w:val="00A35CFD"/>
    <w:rsid w:val="00A87ED3"/>
    <w:rsid w:val="00AB3D30"/>
    <w:rsid w:val="00AC234D"/>
    <w:rsid w:val="00AC57FF"/>
    <w:rsid w:val="00B0100E"/>
    <w:rsid w:val="00B60FCA"/>
    <w:rsid w:val="00B87C96"/>
    <w:rsid w:val="00C457BA"/>
    <w:rsid w:val="00C61A1A"/>
    <w:rsid w:val="00C75886"/>
    <w:rsid w:val="00CA0C5F"/>
    <w:rsid w:val="00CB5717"/>
    <w:rsid w:val="00CD0BDA"/>
    <w:rsid w:val="00CE1A5E"/>
    <w:rsid w:val="00CF13DE"/>
    <w:rsid w:val="00D45759"/>
    <w:rsid w:val="00D823F5"/>
    <w:rsid w:val="00DE644F"/>
    <w:rsid w:val="00E06075"/>
    <w:rsid w:val="00E142AE"/>
    <w:rsid w:val="00E21B2B"/>
    <w:rsid w:val="00E803A7"/>
    <w:rsid w:val="00E87A80"/>
    <w:rsid w:val="00E92AB4"/>
    <w:rsid w:val="00EC189E"/>
    <w:rsid w:val="00EC34CD"/>
    <w:rsid w:val="00EF4F71"/>
    <w:rsid w:val="00F02694"/>
    <w:rsid w:val="00F026A0"/>
    <w:rsid w:val="00F3003B"/>
    <w:rsid w:val="00F30044"/>
    <w:rsid w:val="00F41F3C"/>
    <w:rsid w:val="00F65884"/>
    <w:rsid w:val="00FC13FD"/>
    <w:rsid w:val="00FD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E2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9437">
      <w:bodyDiv w:val="1"/>
      <w:marLeft w:val="0"/>
      <w:marRight w:val="0"/>
      <w:marTop w:val="0"/>
      <w:marBottom w:val="0"/>
      <w:divBdr>
        <w:top w:val="none" w:sz="0" w:space="0" w:color="auto"/>
        <w:left w:val="none" w:sz="0" w:space="0" w:color="auto"/>
        <w:bottom w:val="none" w:sz="0" w:space="0" w:color="auto"/>
        <w:right w:val="none" w:sz="0" w:space="0" w:color="auto"/>
      </w:divBdr>
    </w:div>
    <w:div w:id="2129660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2016-06-05T15:38:00Z</cp:lastPrinted>
  <dcterms:created xsi:type="dcterms:W3CDTF">2016-06-06T22:23:00Z</dcterms:created>
  <dcterms:modified xsi:type="dcterms:W3CDTF">2016-06-07T16:44:00Z</dcterms:modified>
</cp:coreProperties>
</file>